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3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1202"/>
        <w:gridCol w:w="607"/>
        <w:gridCol w:w="1385"/>
        <w:gridCol w:w="1709"/>
        <w:gridCol w:w="2009"/>
        <w:gridCol w:w="1701"/>
        <w:gridCol w:w="960"/>
        <w:gridCol w:w="2442"/>
        <w:gridCol w:w="1559"/>
        <w:gridCol w:w="1559"/>
        <w:gridCol w:w="1559"/>
        <w:gridCol w:w="1559"/>
        <w:gridCol w:w="1559"/>
        <w:gridCol w:w="1559"/>
        <w:gridCol w:w="1559"/>
      </w:tblGrid>
      <w:tr w:rsidR="00CA0C68" w:rsidRPr="00800AB0" w:rsidTr="00447058">
        <w:trPr>
          <w:gridAfter w:val="6"/>
          <w:wAfter w:w="9354" w:type="dxa"/>
        </w:trPr>
        <w:tc>
          <w:tcPr>
            <w:tcW w:w="1911" w:type="dxa"/>
            <w:gridSpan w:val="2"/>
            <w:tcBorders>
              <w:bottom w:val="single" w:sz="4" w:space="0" w:color="000000"/>
            </w:tcBorders>
            <w:vAlign w:val="center"/>
          </w:tcPr>
          <w:p w:rsidR="00CA0C68" w:rsidRPr="00800AB0" w:rsidRDefault="00D1531B" w:rsidP="006C3B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685800" cy="711200"/>
                  <wp:effectExtent l="19050" t="0" r="0" b="0"/>
                  <wp:docPr id="1" name="Picture 1" descr="LOGO UPI Y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UPI YA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2" w:type="dxa"/>
            <w:gridSpan w:val="8"/>
            <w:tcBorders>
              <w:bottom w:val="single" w:sz="4" w:space="0" w:color="000000"/>
            </w:tcBorders>
          </w:tcPr>
          <w:p w:rsidR="00350B16" w:rsidRPr="00800AB0" w:rsidRDefault="00350B16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A0C68" w:rsidRPr="00800AB0" w:rsidRDefault="00CA0C68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RENCANA PEMBELAJARAN SEMESTER (RPS)</w:t>
            </w:r>
          </w:p>
          <w:p w:rsidR="00CA0C68" w:rsidRPr="0010060E" w:rsidRDefault="00CA0C68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 xml:space="preserve">PROGRAM STUDI: </w:t>
            </w:r>
            <w:r w:rsidR="0010060E">
              <w:rPr>
                <w:rFonts w:ascii="Arial" w:hAnsi="Arial" w:cs="Arial"/>
                <w:b/>
                <w:sz w:val="24"/>
                <w:szCs w:val="24"/>
              </w:rPr>
              <w:t>MAGISTER MANAJEMEN</w:t>
            </w:r>
          </w:p>
          <w:p w:rsidR="00CA0C68" w:rsidRPr="00800AB0" w:rsidRDefault="00CA0C68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 xml:space="preserve">FAKULTAS </w:t>
            </w:r>
            <w:r w:rsidR="00D815BB" w:rsidRPr="00800AB0">
              <w:rPr>
                <w:rFonts w:ascii="Arial" w:hAnsi="Arial" w:cs="Arial"/>
                <w:b/>
                <w:sz w:val="24"/>
                <w:szCs w:val="24"/>
                <w:lang w:val="id-ID"/>
              </w:rPr>
              <w:t>EKONOMI DAN BISNIS</w:t>
            </w:r>
          </w:p>
          <w:p w:rsidR="00CA0C68" w:rsidRPr="00800AB0" w:rsidRDefault="00CA0C68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UNIVERSITAS PERSADA INDONESIA Y</w:t>
            </w:r>
            <w:r w:rsidR="00350B16" w:rsidRPr="00800AB0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800AB0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350B16" w:rsidRPr="00800AB0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800AB0">
              <w:rPr>
                <w:rFonts w:ascii="Arial" w:hAnsi="Arial" w:cs="Arial"/>
                <w:b/>
                <w:sz w:val="24"/>
                <w:szCs w:val="24"/>
              </w:rPr>
              <w:t>I JAKARTA</w:t>
            </w:r>
          </w:p>
          <w:p w:rsidR="00CA0C68" w:rsidRPr="00800AB0" w:rsidRDefault="00CA0C68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0C68" w:rsidRPr="00800AB0" w:rsidTr="00447058">
        <w:trPr>
          <w:gridAfter w:val="6"/>
          <w:wAfter w:w="9354" w:type="dxa"/>
        </w:trPr>
        <w:tc>
          <w:tcPr>
            <w:tcW w:w="14283" w:type="dxa"/>
            <w:gridSpan w:val="10"/>
            <w:tcBorders>
              <w:left w:val="nil"/>
              <w:right w:val="nil"/>
            </w:tcBorders>
          </w:tcPr>
          <w:p w:rsidR="00CA0C68" w:rsidRDefault="00CA0C68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A30BF1" w:rsidRPr="00800AB0" w:rsidRDefault="00A30BF1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A84" w:rsidRPr="00800AB0" w:rsidTr="009410AA">
        <w:trPr>
          <w:gridAfter w:val="6"/>
          <w:wAfter w:w="9354" w:type="dxa"/>
        </w:trPr>
        <w:tc>
          <w:tcPr>
            <w:tcW w:w="7621" w:type="dxa"/>
            <w:gridSpan w:val="6"/>
            <w:shd w:val="clear" w:color="auto" w:fill="D9D9D9"/>
          </w:tcPr>
          <w:p w:rsidR="00191993" w:rsidRPr="00800AB0" w:rsidRDefault="00191993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IDENTITAS MATA KULIAH</w:t>
            </w:r>
          </w:p>
        </w:tc>
        <w:tc>
          <w:tcPr>
            <w:tcW w:w="6662" w:type="dxa"/>
            <w:gridSpan w:val="4"/>
            <w:shd w:val="clear" w:color="auto" w:fill="D9D9D9"/>
          </w:tcPr>
          <w:p w:rsidR="00191993" w:rsidRPr="00800AB0" w:rsidRDefault="00191993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IDENTITAS PENGAMPU MATA KULIAH</w:t>
            </w:r>
          </w:p>
        </w:tc>
      </w:tr>
      <w:tr w:rsidR="00212A84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KODE MATA KULIAH</w:t>
            </w:r>
          </w:p>
        </w:tc>
        <w:tc>
          <w:tcPr>
            <w:tcW w:w="3718" w:type="dxa"/>
            <w:gridSpan w:val="2"/>
          </w:tcPr>
          <w:p w:rsidR="00191993" w:rsidRPr="00800AB0" w:rsidRDefault="00960874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MM</w:t>
            </w:r>
            <w:r w:rsidR="001D5933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AE415E">
              <w:rPr>
                <w:rFonts w:ascii="Arial" w:hAnsi="Arial" w:cs="Arial"/>
                <w:b/>
                <w:sz w:val="24"/>
                <w:szCs w:val="24"/>
              </w:rPr>
              <w:t>550</w:t>
            </w:r>
          </w:p>
        </w:tc>
        <w:tc>
          <w:tcPr>
            <w:tcW w:w="266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NAMA DOSEN</w:t>
            </w:r>
          </w:p>
        </w:tc>
        <w:tc>
          <w:tcPr>
            <w:tcW w:w="4001" w:type="dxa"/>
            <w:gridSpan w:val="2"/>
          </w:tcPr>
          <w:p w:rsidR="00191993" w:rsidRPr="00800AB0" w:rsidRDefault="0010060E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Dr. </w:t>
            </w:r>
            <w:r w:rsidR="00AE415E">
              <w:rPr>
                <w:rFonts w:ascii="Arial" w:hAnsi="Arial" w:cs="Arial"/>
                <w:sz w:val="24"/>
                <w:szCs w:val="24"/>
              </w:rPr>
              <w:t>Lukman Hakim</w:t>
            </w:r>
            <w:r w:rsidR="008C2D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25112">
              <w:rPr>
                <w:rFonts w:ascii="Arial" w:hAnsi="Arial" w:cs="Arial"/>
                <w:sz w:val="24"/>
                <w:szCs w:val="24"/>
              </w:rPr>
              <w:t>MM</w:t>
            </w:r>
          </w:p>
        </w:tc>
      </w:tr>
      <w:tr w:rsidR="00212A84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NAMA MATA KULIAH</w:t>
            </w:r>
          </w:p>
        </w:tc>
        <w:tc>
          <w:tcPr>
            <w:tcW w:w="3718" w:type="dxa"/>
            <w:gridSpan w:val="2"/>
          </w:tcPr>
          <w:p w:rsidR="00191993" w:rsidRPr="00800AB0" w:rsidRDefault="003A3F21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="00AE415E">
              <w:rPr>
                <w:rFonts w:ascii="Arial" w:hAnsi="Arial" w:cs="Arial"/>
                <w:b/>
                <w:sz w:val="24"/>
                <w:szCs w:val="24"/>
              </w:rPr>
              <w:t>anajemen Keuangan</w:t>
            </w:r>
          </w:p>
        </w:tc>
        <w:tc>
          <w:tcPr>
            <w:tcW w:w="266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KELOMPOK/BIDANG</w:t>
            </w:r>
          </w:p>
        </w:tc>
        <w:tc>
          <w:tcPr>
            <w:tcW w:w="4001" w:type="dxa"/>
            <w:gridSpan w:val="2"/>
          </w:tcPr>
          <w:p w:rsidR="00191993" w:rsidRPr="00800AB0" w:rsidRDefault="00B367B0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1D5933">
              <w:rPr>
                <w:rFonts w:ascii="Arial" w:hAnsi="Arial" w:cs="Arial"/>
                <w:sz w:val="24"/>
                <w:szCs w:val="24"/>
              </w:rPr>
              <w:t>K</w:t>
            </w:r>
            <w:r w:rsidR="00AE415E">
              <w:rPr>
                <w:rFonts w:ascii="Arial" w:hAnsi="Arial" w:cs="Arial"/>
                <w:sz w:val="24"/>
                <w:szCs w:val="24"/>
              </w:rPr>
              <w:t>K</w:t>
            </w:r>
          </w:p>
        </w:tc>
      </w:tr>
      <w:tr w:rsidR="00212A84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BOBOT MATA KULIAH (SKS)</w:t>
            </w:r>
          </w:p>
        </w:tc>
        <w:tc>
          <w:tcPr>
            <w:tcW w:w="3718" w:type="dxa"/>
            <w:gridSpan w:val="2"/>
          </w:tcPr>
          <w:p w:rsidR="00191993" w:rsidRPr="00800AB0" w:rsidRDefault="00C25112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8C2DE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0060E">
              <w:rPr>
                <w:rFonts w:ascii="Arial" w:hAnsi="Arial" w:cs="Arial"/>
                <w:b/>
                <w:sz w:val="24"/>
                <w:szCs w:val="24"/>
                <w:lang w:val="id-ID"/>
              </w:rPr>
              <w:t>(</w:t>
            </w:r>
            <w:r>
              <w:rPr>
                <w:rFonts w:ascii="Arial" w:hAnsi="Arial" w:cs="Arial"/>
                <w:b/>
                <w:sz w:val="24"/>
                <w:szCs w:val="24"/>
              </w:rPr>
              <w:t>Tiga</w:t>
            </w:r>
            <w:r w:rsidR="00460C40" w:rsidRPr="00800AB0">
              <w:rPr>
                <w:rFonts w:ascii="Arial" w:hAnsi="Arial" w:cs="Arial"/>
                <w:b/>
                <w:sz w:val="24"/>
                <w:szCs w:val="24"/>
                <w:lang w:val="id-ID"/>
              </w:rPr>
              <w:t>) SKS</w:t>
            </w:r>
          </w:p>
        </w:tc>
        <w:tc>
          <w:tcPr>
            <w:tcW w:w="266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0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A84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SEMESTER</w:t>
            </w:r>
          </w:p>
        </w:tc>
        <w:tc>
          <w:tcPr>
            <w:tcW w:w="3718" w:type="dxa"/>
            <w:gridSpan w:val="2"/>
          </w:tcPr>
          <w:p w:rsidR="00191993" w:rsidRPr="00800AB0" w:rsidRDefault="00A27984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id-ID"/>
              </w:rPr>
              <w:t>I</w:t>
            </w:r>
            <w:r w:rsidR="00AE415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0060E">
              <w:rPr>
                <w:rFonts w:ascii="Arial" w:hAnsi="Arial" w:cs="Arial"/>
                <w:b/>
                <w:sz w:val="24"/>
                <w:szCs w:val="24"/>
                <w:lang w:val="id-ID"/>
              </w:rPr>
              <w:t>(</w:t>
            </w:r>
            <w:r w:rsidR="00AE415E">
              <w:rPr>
                <w:rFonts w:ascii="Arial" w:hAnsi="Arial" w:cs="Arial"/>
                <w:b/>
                <w:sz w:val="24"/>
                <w:szCs w:val="24"/>
              </w:rPr>
              <w:t>Satu</w:t>
            </w:r>
            <w:r w:rsidR="00460C40" w:rsidRPr="00800AB0">
              <w:rPr>
                <w:rFonts w:ascii="Arial" w:hAnsi="Arial" w:cs="Arial"/>
                <w:b/>
                <w:sz w:val="24"/>
                <w:szCs w:val="24"/>
                <w:lang w:val="id-ID"/>
              </w:rPr>
              <w:t>)</w:t>
            </w:r>
          </w:p>
        </w:tc>
        <w:tc>
          <w:tcPr>
            <w:tcW w:w="266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01" w:type="dxa"/>
            <w:gridSpan w:val="2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12A84" w:rsidRPr="00800AB0" w:rsidTr="00447058">
        <w:trPr>
          <w:gridAfter w:val="6"/>
          <w:wAfter w:w="9354" w:type="dxa"/>
        </w:trPr>
        <w:tc>
          <w:tcPr>
            <w:tcW w:w="3903" w:type="dxa"/>
            <w:gridSpan w:val="4"/>
            <w:tcBorders>
              <w:bottom w:val="single" w:sz="4" w:space="0" w:color="000000"/>
            </w:tcBorders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MATA KULIAH PRASYARAT</w:t>
            </w:r>
          </w:p>
        </w:tc>
        <w:tc>
          <w:tcPr>
            <w:tcW w:w="3718" w:type="dxa"/>
            <w:gridSpan w:val="2"/>
            <w:tcBorders>
              <w:bottom w:val="single" w:sz="4" w:space="0" w:color="000000"/>
            </w:tcBorders>
          </w:tcPr>
          <w:p w:rsidR="00191993" w:rsidRPr="00800AB0" w:rsidRDefault="0010060E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  <w:tc>
          <w:tcPr>
            <w:tcW w:w="2661" w:type="dxa"/>
            <w:gridSpan w:val="2"/>
            <w:tcBorders>
              <w:bottom w:val="single" w:sz="4" w:space="0" w:color="000000"/>
            </w:tcBorders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01" w:type="dxa"/>
            <w:gridSpan w:val="2"/>
            <w:tcBorders>
              <w:bottom w:val="single" w:sz="4" w:space="0" w:color="000000"/>
            </w:tcBorders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993" w:rsidRPr="00800AB0" w:rsidTr="00447058">
        <w:trPr>
          <w:gridAfter w:val="6"/>
          <w:wAfter w:w="9354" w:type="dxa"/>
        </w:trPr>
        <w:tc>
          <w:tcPr>
            <w:tcW w:w="14283" w:type="dxa"/>
            <w:gridSpan w:val="10"/>
            <w:tcBorders>
              <w:left w:val="nil"/>
              <w:right w:val="nil"/>
            </w:tcBorders>
          </w:tcPr>
          <w:p w:rsidR="00191993" w:rsidRDefault="00191993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A30BF1" w:rsidRPr="00800AB0" w:rsidRDefault="00A30BF1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993" w:rsidRPr="00800AB0" w:rsidTr="009410AA">
        <w:trPr>
          <w:gridAfter w:val="6"/>
          <w:wAfter w:w="9354" w:type="dxa"/>
          <w:trHeight w:val="72"/>
        </w:trPr>
        <w:tc>
          <w:tcPr>
            <w:tcW w:w="14283" w:type="dxa"/>
            <w:gridSpan w:val="10"/>
            <w:shd w:val="clear" w:color="auto" w:fill="D9D9D9"/>
          </w:tcPr>
          <w:p w:rsidR="00191993" w:rsidRPr="00800AB0" w:rsidRDefault="00191993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CAPAIAN PEMBELAJARAN LULUSAN (CPL)</w:t>
            </w:r>
          </w:p>
        </w:tc>
      </w:tr>
      <w:tr w:rsidR="00191993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KODE CPL</w:t>
            </w:r>
          </w:p>
        </w:tc>
        <w:tc>
          <w:tcPr>
            <w:tcW w:w="10380" w:type="dxa"/>
            <w:gridSpan w:val="6"/>
          </w:tcPr>
          <w:p w:rsidR="00191993" w:rsidRPr="00800AB0" w:rsidRDefault="00191993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UNSUR CPL</w:t>
            </w:r>
          </w:p>
        </w:tc>
      </w:tr>
      <w:tr w:rsidR="00191993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191993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SIKAP (S)</w:t>
            </w:r>
          </w:p>
        </w:tc>
        <w:tc>
          <w:tcPr>
            <w:tcW w:w="10380" w:type="dxa"/>
            <w:gridSpan w:val="6"/>
          </w:tcPr>
          <w:p w:rsidR="00934D1A" w:rsidRPr="00800AB0" w:rsidRDefault="00934D1A" w:rsidP="006C3BFF">
            <w:pPr>
              <w:pStyle w:val="ColorfulList-Accent11"/>
              <w:numPr>
                <w:ilvl w:val="0"/>
                <w:numId w:val="2"/>
              </w:numPr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Bertakwa</w:t>
            </w:r>
            <w:r w:rsidR="0010060E">
              <w:rPr>
                <w:rFonts w:ascii="Arial" w:hAnsi="Arial" w:cs="Arial"/>
                <w:sz w:val="24"/>
                <w:szCs w:val="24"/>
              </w:rPr>
              <w:t xml:space="preserve"> kepada Tuhan Yang Maha Esa</w:t>
            </w:r>
            <w:r w:rsidRPr="00800AB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10060E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10060E">
              <w:rPr>
                <w:rFonts w:ascii="Arial" w:hAnsi="Arial" w:cs="Arial"/>
                <w:sz w:val="24"/>
                <w:szCs w:val="24"/>
              </w:rPr>
              <w:t>Menjunjung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tinggi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nilai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kemanusiaan</w:t>
            </w:r>
            <w:r w:rsidR="0010060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34D1A" w:rsidRPr="0010060E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10060E">
              <w:rPr>
                <w:rFonts w:ascii="Arial" w:hAnsi="Arial" w:cs="Arial"/>
                <w:sz w:val="24"/>
                <w:szCs w:val="24"/>
              </w:rPr>
              <w:t>Berkontribusi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dalam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peningkatan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mutu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kehidupan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bermasyarakat, berbangsa, bernegara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dan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kemajuan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peradaban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berdasarkan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Pancasila</w:t>
            </w:r>
            <w:r w:rsidR="001D1B62" w:rsidRPr="0010060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34D1A" w:rsidRPr="00800AB0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Berperan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sebagai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warga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negara yang bangga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cinta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tanah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air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, </w:t>
            </w:r>
            <w:r w:rsidRPr="00800AB0">
              <w:rPr>
                <w:rFonts w:ascii="Arial" w:hAnsi="Arial" w:cs="Arial"/>
                <w:sz w:val="24"/>
                <w:szCs w:val="24"/>
              </w:rPr>
              <w:t>memiliki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nasionalisme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serta rasa tanggung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jawab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pada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Negara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 xml:space="preserve"> B</w:t>
            </w:r>
            <w:r w:rsidRPr="00800AB0">
              <w:rPr>
                <w:rFonts w:ascii="Arial" w:hAnsi="Arial" w:cs="Arial"/>
                <w:sz w:val="24"/>
                <w:szCs w:val="24"/>
              </w:rPr>
              <w:t>angsa</w:t>
            </w:r>
            <w:r w:rsidR="001D1B62" w:rsidRPr="00800AB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34D1A" w:rsidRPr="00800AB0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Menghargai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keanekaragaman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budaya, pandangan, agama, dan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kepercayaan, serta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pendapat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atau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temuan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orisinal orang lain</w:t>
            </w:r>
            <w:r w:rsidR="00494982"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934D1A" w:rsidRPr="00800AB0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Taat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hukum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disiplin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kehidupan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bermasyarakat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bernegara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934D1A" w:rsidRDefault="00934D1A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Menginternalisasi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semangat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kemandirian, norma, dan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etika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akademik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CA7857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profesi.</w:t>
            </w:r>
          </w:p>
          <w:p w:rsidR="0010060E" w:rsidRDefault="0010060E" w:rsidP="006C3BFF">
            <w:pPr>
              <w:pStyle w:val="ColorfulList-Accent11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Mengembangkan keilmuan secara berkelanjutan.</w:t>
            </w:r>
          </w:p>
          <w:p w:rsidR="005838D3" w:rsidRPr="005838D3" w:rsidRDefault="005838D3" w:rsidP="00B367B0">
            <w:pPr>
              <w:pStyle w:val="ColorfulList-Accent11"/>
              <w:autoSpaceDE w:val="0"/>
              <w:autoSpaceDN w:val="0"/>
              <w:adjustRightInd w:val="0"/>
              <w:spacing w:before="0" w:after="0" w:line="240" w:lineRule="auto"/>
              <w:ind w:left="522"/>
              <w:rPr>
                <w:rFonts w:ascii="Arial" w:hAnsi="Arial" w:cs="Arial"/>
                <w:sz w:val="24"/>
                <w:szCs w:val="24"/>
                <w:lang w:val="id-ID"/>
              </w:rPr>
            </w:pPr>
          </w:p>
        </w:tc>
      </w:tr>
      <w:tr w:rsidR="00191993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AA75DC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KET</w:t>
            </w:r>
            <w:r w:rsidR="003E65D5" w:rsidRPr="00800AB0">
              <w:rPr>
                <w:rFonts w:ascii="Arial" w:hAnsi="Arial" w:cs="Arial"/>
                <w:b/>
                <w:sz w:val="24"/>
                <w:szCs w:val="24"/>
              </w:rPr>
              <w:t>RAMPILAN UMUM (KU)</w:t>
            </w:r>
          </w:p>
        </w:tc>
        <w:tc>
          <w:tcPr>
            <w:tcW w:w="10380" w:type="dxa"/>
            <w:gridSpan w:val="6"/>
          </w:tcPr>
          <w:p w:rsidR="00B202E5" w:rsidRPr="00800AB0" w:rsidRDefault="00B202E5" w:rsidP="00ED4B58">
            <w:pPr>
              <w:pStyle w:val="ColorfulList-Accent11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menerapkan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pemikiran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logis, kritis, sistematis, dan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inovatif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konteks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pengembangan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atau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implementasi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ilmu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pengetahuan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teknologi yang memperhatikan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menerapkan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nilai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humaniora yang sesuai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dengan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bidang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584135" w:rsidRPr="00800AB0">
              <w:rPr>
                <w:rFonts w:ascii="Arial" w:hAnsi="Arial" w:cs="Arial"/>
                <w:sz w:val="24"/>
                <w:szCs w:val="24"/>
              </w:rPr>
              <w:t>keahliannya</w:t>
            </w:r>
            <w:r w:rsidR="00006D2C">
              <w:rPr>
                <w:rFonts w:ascii="Arial" w:hAnsi="Arial" w:cs="Arial"/>
                <w:sz w:val="24"/>
                <w:szCs w:val="24"/>
              </w:rPr>
              <w:t xml:space="preserve"> Manajemen Keuangan</w:t>
            </w:r>
            <w:r w:rsidR="00BC295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202E5" w:rsidRPr="00800AB0" w:rsidRDefault="00B202E5" w:rsidP="00ED4B58">
            <w:pPr>
              <w:pStyle w:val="ColorfulList-Accent11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lastRenderedPageBreak/>
              <w:t>Mampu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menunjukkan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kinerj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a </w:t>
            </w:r>
            <w:r w:rsidRPr="00800AB0">
              <w:rPr>
                <w:rFonts w:ascii="Arial" w:hAnsi="Arial" w:cs="Arial"/>
                <w:sz w:val="24"/>
                <w:szCs w:val="24"/>
              </w:rPr>
              <w:t>mandiri, bermutu, dan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terukur</w:t>
            </w:r>
            <w:r w:rsidR="00584135"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B202E5" w:rsidRPr="00800AB0" w:rsidRDefault="00B202E5" w:rsidP="00ED4B58">
            <w:pPr>
              <w:pStyle w:val="ColorfulList-Accent11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menyusun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deskripsi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saintifik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hasil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kajian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tersebut di atas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10060E">
              <w:rPr>
                <w:rFonts w:ascii="Arial" w:hAnsi="Arial" w:cs="Arial"/>
                <w:sz w:val="24"/>
                <w:szCs w:val="24"/>
              </w:rPr>
              <w:t>THESIS</w:t>
            </w:r>
            <w:r w:rsidRPr="00800AB0">
              <w:rPr>
                <w:rFonts w:ascii="Arial" w:hAnsi="Arial" w:cs="Arial"/>
                <w:sz w:val="24"/>
                <w:szCs w:val="24"/>
              </w:rPr>
              <w:t>, dan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mengunggahnya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laman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perguruan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tinggi</w:t>
            </w:r>
            <w:r w:rsidR="009D4FCC"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B202E5" w:rsidRPr="00800AB0" w:rsidRDefault="00B202E5" w:rsidP="00ED4B58">
            <w:pPr>
              <w:pStyle w:val="ColorfulList-Accent11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mengambil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keputusan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secara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tepat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konteks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penyelesaian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masalah di bidang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keahliannya, berdasarkan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hasil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analisis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informasi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 data</w:t>
            </w:r>
            <w:r w:rsidR="00BE1D7B"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3E65D5" w:rsidRPr="00800AB0" w:rsidRDefault="003E65D5" w:rsidP="0010060E">
            <w:pPr>
              <w:pStyle w:val="ColorfulList-Accent11"/>
              <w:autoSpaceDE w:val="0"/>
              <w:autoSpaceDN w:val="0"/>
              <w:adjustRightInd w:val="0"/>
              <w:spacing w:before="0"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91993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191993" w:rsidRPr="00800AB0" w:rsidRDefault="003E65D5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PENGETAHUAN </w:t>
            </w:r>
          </w:p>
        </w:tc>
        <w:tc>
          <w:tcPr>
            <w:tcW w:w="10380" w:type="dxa"/>
            <w:gridSpan w:val="6"/>
          </w:tcPr>
          <w:p w:rsidR="000058D0" w:rsidRPr="0010060E" w:rsidRDefault="000058D0" w:rsidP="00ED4B58">
            <w:pPr>
              <w:pStyle w:val="ColorfulList-Accent11"/>
              <w:numPr>
                <w:ilvl w:val="0"/>
                <w:numId w:val="5"/>
              </w:numPr>
              <w:spacing w:before="0"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0060E">
              <w:rPr>
                <w:rFonts w:ascii="Arial" w:hAnsi="Arial" w:cs="Arial"/>
                <w:sz w:val="24"/>
                <w:szCs w:val="24"/>
              </w:rPr>
              <w:t>Menguasai</w:t>
            </w:r>
            <w:r w:rsidR="005A3FCB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konsep</w:t>
            </w:r>
            <w:r w:rsidR="005A3FCB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teori</w:t>
            </w:r>
            <w:r w:rsidR="005A3FCB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tentang</w:t>
            </w:r>
            <w:r w:rsidR="005A3FCB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006D2C">
              <w:rPr>
                <w:rFonts w:ascii="Arial" w:hAnsi="Arial" w:cs="Arial"/>
                <w:sz w:val="24"/>
                <w:szCs w:val="24"/>
              </w:rPr>
              <w:t>Manajemen Keuangan</w:t>
            </w:r>
            <w:r w:rsidR="0010060E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E65D5" w:rsidRDefault="000058D0" w:rsidP="00ED4B58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0060E">
              <w:rPr>
                <w:rFonts w:ascii="Arial" w:hAnsi="Arial" w:cs="Arial"/>
                <w:sz w:val="24"/>
                <w:szCs w:val="24"/>
              </w:rPr>
              <w:t>Menguasa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i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prinsi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p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tentan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g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penyusuna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lapora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10060E">
              <w:rPr>
                <w:rFonts w:ascii="Arial" w:hAnsi="Arial" w:cs="Arial"/>
                <w:sz w:val="24"/>
                <w:szCs w:val="24"/>
              </w:rPr>
              <w:t xml:space="preserve"> hasil penelitian yang empiris </w:t>
            </w:r>
            <w:r w:rsidRPr="0010060E">
              <w:rPr>
                <w:rFonts w:ascii="Arial" w:hAnsi="Arial" w:cs="Arial"/>
                <w:sz w:val="24"/>
                <w:szCs w:val="24"/>
              </w:rPr>
              <w:t>denga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mempertimbangka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dinamik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a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lingkunga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="00972536" w:rsidRPr="0010060E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10060E">
              <w:rPr>
                <w:rFonts w:ascii="Arial" w:hAnsi="Arial" w:cs="Arial"/>
                <w:sz w:val="24"/>
                <w:szCs w:val="24"/>
              </w:rPr>
              <w:t>bisnis globa</w:t>
            </w:r>
            <w:r w:rsidRPr="0010060E">
              <w:rPr>
                <w:rFonts w:ascii="Arial" w:hAnsi="Arial" w:cs="Arial"/>
                <w:sz w:val="24"/>
                <w:szCs w:val="24"/>
                <w:lang w:val="id-ID"/>
              </w:rPr>
              <w:t>l</w:t>
            </w:r>
            <w:r w:rsidR="00006D2C">
              <w:rPr>
                <w:rFonts w:ascii="Arial" w:hAnsi="Arial" w:cs="Arial"/>
                <w:sz w:val="24"/>
                <w:szCs w:val="24"/>
              </w:rPr>
              <w:t xml:space="preserve"> pada aspek Manajemen Keuangan</w:t>
            </w:r>
            <w:r w:rsidR="00BF2DF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10060E" w:rsidRPr="0010060E" w:rsidRDefault="0010060E" w:rsidP="00ED4B58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Menguasai dan memprediksi perkembangan lingungan penelitian  bis</w:t>
            </w:r>
            <w:r w:rsidR="00BC295C">
              <w:rPr>
                <w:rFonts w:ascii="Arial" w:hAnsi="Arial" w:cs="Arial"/>
                <w:sz w:val="24"/>
                <w:szCs w:val="24"/>
              </w:rPr>
              <w:t>nis yang secara dinamis berubah</w:t>
            </w:r>
            <w:r w:rsidR="00006D2C">
              <w:rPr>
                <w:rFonts w:ascii="Arial" w:hAnsi="Arial" w:cs="Arial"/>
                <w:sz w:val="24"/>
                <w:szCs w:val="24"/>
              </w:rPr>
              <w:t xml:space="preserve"> pada bidang Manajemen Keuangan</w:t>
            </w:r>
            <w:r w:rsidR="00BC295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E65D5" w:rsidRPr="00800AB0" w:rsidRDefault="003E65D5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6444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F56444" w:rsidRPr="00800AB0" w:rsidRDefault="00AA75DC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KET</w:t>
            </w:r>
            <w:r w:rsidR="00F56444" w:rsidRPr="00800AB0">
              <w:rPr>
                <w:rFonts w:ascii="Arial" w:hAnsi="Arial" w:cs="Arial"/>
                <w:b/>
                <w:sz w:val="24"/>
                <w:szCs w:val="24"/>
              </w:rPr>
              <w:t>RAMPILAN KHUSUS</w:t>
            </w:r>
          </w:p>
        </w:tc>
        <w:tc>
          <w:tcPr>
            <w:tcW w:w="10380" w:type="dxa"/>
            <w:gridSpan w:val="6"/>
          </w:tcPr>
          <w:p w:rsidR="00F56444" w:rsidRPr="00800AB0" w:rsidRDefault="00F56444" w:rsidP="00ED4B5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43" w:hanging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menyusun, menyajikan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laporan</w:t>
            </w:r>
            <w:r w:rsidR="0010060E">
              <w:rPr>
                <w:rFonts w:ascii="Arial" w:hAnsi="Arial" w:cs="Arial"/>
                <w:sz w:val="24"/>
                <w:szCs w:val="24"/>
              </w:rPr>
              <w:t xml:space="preserve"> hasil penelitian empiris dan ilmiah berbasis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perusahaan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sesuai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dengan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standar global yang berlaku</w:t>
            </w:r>
            <w:r w:rsidR="00035AA5">
              <w:rPr>
                <w:rFonts w:ascii="Arial" w:hAnsi="Arial" w:cs="Arial"/>
                <w:sz w:val="24"/>
                <w:szCs w:val="24"/>
              </w:rPr>
              <w:t xml:space="preserve"> pada</w:t>
            </w:r>
            <w:r w:rsidR="00006D2C">
              <w:rPr>
                <w:rFonts w:ascii="Arial" w:hAnsi="Arial" w:cs="Arial"/>
                <w:sz w:val="24"/>
                <w:szCs w:val="24"/>
              </w:rPr>
              <w:t xml:space="preserve"> bidang Manajemen Keuangan</w:t>
            </w:r>
            <w:r w:rsidRPr="00800AB0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34EE8" w:rsidRPr="00800AB0" w:rsidRDefault="00434EE8" w:rsidP="00ED4B5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43" w:hanging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>M</w:t>
            </w:r>
            <w:r w:rsidRPr="00800AB0">
              <w:rPr>
                <w:rFonts w:ascii="Arial" w:hAnsi="Arial" w:cs="Arial"/>
                <w:sz w:val="24"/>
                <w:szCs w:val="24"/>
              </w:rPr>
              <w:t>ampu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mengevaluasi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10060E">
              <w:rPr>
                <w:rFonts w:ascii="Arial" w:hAnsi="Arial" w:cs="Arial"/>
                <w:sz w:val="24"/>
                <w:szCs w:val="24"/>
              </w:rPr>
              <w:t xml:space="preserve">manjemen </w:t>
            </w:r>
            <w:r w:rsidRPr="00800AB0">
              <w:rPr>
                <w:rFonts w:ascii="Arial" w:hAnsi="Arial" w:cs="Arial"/>
                <w:sz w:val="24"/>
                <w:szCs w:val="24"/>
              </w:rPr>
              <w:t>tata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kelola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korporat, peran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tanggung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jawab so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>s</w:t>
            </w:r>
            <w:r w:rsidRPr="00800AB0">
              <w:rPr>
                <w:rFonts w:ascii="Arial" w:hAnsi="Arial" w:cs="Arial"/>
                <w:sz w:val="24"/>
                <w:szCs w:val="24"/>
              </w:rPr>
              <w:t>ial 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lingkungan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korporat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menjunjung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tinggi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nilai-nilai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etika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individu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 professional.</w:t>
            </w:r>
          </w:p>
          <w:p w:rsidR="00434EE8" w:rsidRPr="00800AB0" w:rsidRDefault="00434EE8" w:rsidP="00ED4B5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43" w:hanging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mengembangkan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pendekatan multi disiplin yang terintegrasi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untuk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mengevaluasi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006D2C">
              <w:rPr>
                <w:rFonts w:ascii="Arial" w:hAnsi="Arial" w:cs="Arial"/>
                <w:sz w:val="24"/>
                <w:szCs w:val="24"/>
              </w:rPr>
              <w:t>Manajemen Keuangan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keputusan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bisnis, serta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memberikan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masukan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kepada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para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eksekutif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berbagai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penetapan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strategi</w:t>
            </w:r>
            <w:r w:rsidR="000A7245">
              <w:rPr>
                <w:rFonts w:ascii="Arial" w:hAnsi="Arial" w:cs="Arial"/>
                <w:sz w:val="24"/>
                <w:szCs w:val="24"/>
              </w:rPr>
              <w:t xml:space="preserve"> organisasi, budaya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keputusan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bisnis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dalam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lingkup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nasional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internasional.</w:t>
            </w:r>
          </w:p>
          <w:p w:rsidR="00434EE8" w:rsidRPr="00800AB0" w:rsidRDefault="00434EE8" w:rsidP="00ED4B5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43" w:hanging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Mampu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berfikir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berperan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sebagai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pemimpin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manajemen</w:t>
            </w:r>
            <w:r w:rsidR="0010060E">
              <w:rPr>
                <w:rFonts w:ascii="Arial" w:hAnsi="Arial" w:cs="Arial"/>
                <w:sz w:val="24"/>
                <w:szCs w:val="24"/>
              </w:rPr>
              <w:t xml:space="preserve"> perusahaan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guna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meningkatkan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nilai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organisasi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keputusan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strategis</w:t>
            </w:r>
            <w:r w:rsidR="005E34F3">
              <w:rPr>
                <w:rFonts w:ascii="Arial" w:hAnsi="Arial" w:cs="Arial"/>
                <w:sz w:val="24"/>
                <w:szCs w:val="24"/>
              </w:rPr>
              <w:t>, berbasis hasil penelitian empiris dan ilmiah yang mendalam</w:t>
            </w:r>
            <w:r w:rsidR="00006D2C">
              <w:rPr>
                <w:rFonts w:ascii="Arial" w:hAnsi="Arial" w:cs="Arial"/>
                <w:sz w:val="24"/>
                <w:szCs w:val="24"/>
              </w:rPr>
              <w:t xml:space="preserve"> pada bidang Manajemen Keuangan</w:t>
            </w:r>
          </w:p>
          <w:p w:rsidR="00F56444" w:rsidRPr="00800AB0" w:rsidRDefault="00F56444" w:rsidP="006C3BFF">
            <w:pPr>
              <w:spacing w:after="0" w:line="240" w:lineRule="auto"/>
              <w:ind w:left="259" w:hanging="25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6444" w:rsidRPr="00800AB0" w:rsidTr="00447058">
        <w:trPr>
          <w:gridAfter w:val="6"/>
          <w:wAfter w:w="9354" w:type="dxa"/>
        </w:trPr>
        <w:tc>
          <w:tcPr>
            <w:tcW w:w="3903" w:type="dxa"/>
            <w:gridSpan w:val="4"/>
            <w:tcBorders>
              <w:bottom w:val="single" w:sz="4" w:space="0" w:color="000000"/>
            </w:tcBorders>
          </w:tcPr>
          <w:p w:rsidR="00F56444" w:rsidRPr="00800AB0" w:rsidRDefault="00F56444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BAHAN KAJIAN KEILMUAN</w:t>
            </w:r>
          </w:p>
        </w:tc>
        <w:tc>
          <w:tcPr>
            <w:tcW w:w="10380" w:type="dxa"/>
            <w:gridSpan w:val="6"/>
            <w:tcBorders>
              <w:bottom w:val="single" w:sz="4" w:space="0" w:color="000000"/>
            </w:tcBorders>
          </w:tcPr>
          <w:p w:rsidR="00AA75DC" w:rsidRPr="00800AB0" w:rsidRDefault="00502C1E" w:rsidP="00CC40A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Pada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mata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kuliah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ini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mahasiswa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dibekali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dengan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pengetahuan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ketrampilan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dengan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mengedepankan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penguasaa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>n</w:t>
            </w:r>
            <w:r w:rsidRPr="00800AB0">
              <w:rPr>
                <w:rFonts w:ascii="Arial" w:hAnsi="Arial" w:cs="Arial"/>
                <w:sz w:val="24"/>
                <w:szCs w:val="24"/>
              </w:rPr>
              <w:t xml:space="preserve"> topi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>k</w:t>
            </w:r>
            <w:r w:rsidRPr="00800AB0">
              <w:rPr>
                <w:rFonts w:ascii="Arial" w:hAnsi="Arial" w:cs="Arial"/>
                <w:sz w:val="24"/>
                <w:szCs w:val="24"/>
              </w:rPr>
              <w:t xml:space="preserve"> utama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mengenai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pengertian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5E34F3">
              <w:rPr>
                <w:rFonts w:ascii="Arial" w:hAnsi="Arial" w:cs="Arial"/>
                <w:sz w:val="24"/>
                <w:szCs w:val="24"/>
              </w:rPr>
              <w:t>fenomena bisnis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 terkini untuk </w:t>
            </w:r>
            <w:r w:rsidR="00006D2C">
              <w:rPr>
                <w:rFonts w:ascii="Arial" w:hAnsi="Arial" w:cs="Arial"/>
                <w:sz w:val="24"/>
                <w:szCs w:val="24"/>
              </w:rPr>
              <w:t>memahami Manajemen Keuangan</w:t>
            </w:r>
            <w:r w:rsidR="00811C28">
              <w:rPr>
                <w:rFonts w:ascii="Arial" w:hAnsi="Arial" w:cs="Arial"/>
                <w:sz w:val="24"/>
                <w:szCs w:val="24"/>
              </w:rPr>
              <w:t>, mendefinisikan, integrasi antara intuisi dan analisis, melakukan adaptasi perubahan</w:t>
            </w:r>
            <w:r w:rsidR="00CC40A8">
              <w:rPr>
                <w:rFonts w:ascii="Arial" w:hAnsi="Arial" w:cs="Arial"/>
                <w:sz w:val="24"/>
                <w:szCs w:val="24"/>
              </w:rPr>
              <w:t xml:space="preserve"> organisasi secara bertahap</w:t>
            </w:r>
            <w:r w:rsidR="00811C28">
              <w:rPr>
                <w:rFonts w:ascii="Arial" w:hAnsi="Arial" w:cs="Arial"/>
                <w:sz w:val="24"/>
                <w:szCs w:val="24"/>
              </w:rPr>
              <w:t>, dan perusahaan yang berdaya saing tinggi.</w:t>
            </w:r>
          </w:p>
        </w:tc>
      </w:tr>
      <w:tr w:rsidR="00E22D21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E22D21" w:rsidRPr="00800AB0" w:rsidRDefault="00E22D21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CP MATA KULIAH (CPMK)</w:t>
            </w:r>
          </w:p>
        </w:tc>
        <w:tc>
          <w:tcPr>
            <w:tcW w:w="10380" w:type="dxa"/>
            <w:gridSpan w:val="6"/>
          </w:tcPr>
          <w:p w:rsidR="00E22D21" w:rsidRPr="00800AB0" w:rsidRDefault="00E22D21" w:rsidP="00ED4B58">
            <w:pPr>
              <w:pStyle w:val="ColorfulList-Accent11"/>
              <w:numPr>
                <w:ilvl w:val="0"/>
                <w:numId w:val="6"/>
              </w:numPr>
              <w:spacing w:before="0" w:after="0" w:line="240" w:lineRule="auto"/>
              <w:ind w:left="299" w:hanging="270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Mahasiswa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dapat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memahami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800AB0">
              <w:rPr>
                <w:rFonts w:ascii="Arial" w:hAnsi="Arial" w:cs="Arial"/>
                <w:sz w:val="24"/>
                <w:szCs w:val="24"/>
              </w:rPr>
              <w:t>pengertian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006D2C">
              <w:rPr>
                <w:rFonts w:ascii="Arial" w:hAnsi="Arial" w:cs="Arial"/>
                <w:sz w:val="24"/>
                <w:szCs w:val="24"/>
              </w:rPr>
              <w:t>Manajemen Keuangan</w:t>
            </w:r>
            <w:r w:rsidRPr="00800AB0"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:rsidR="005E34F3" w:rsidRDefault="00E22D21" w:rsidP="00ED4B58">
            <w:pPr>
              <w:pStyle w:val="ColorfulList-Accent11"/>
              <w:numPr>
                <w:ilvl w:val="0"/>
                <w:numId w:val="6"/>
              </w:numPr>
              <w:spacing w:before="0" w:after="0" w:line="240" w:lineRule="auto"/>
              <w:ind w:left="299" w:hanging="270"/>
              <w:rPr>
                <w:rFonts w:ascii="Arial" w:hAnsi="Arial" w:cs="Arial"/>
                <w:sz w:val="24"/>
                <w:szCs w:val="24"/>
              </w:rPr>
            </w:pPr>
            <w:r w:rsidRPr="005E34F3">
              <w:rPr>
                <w:rFonts w:ascii="Arial" w:hAnsi="Arial" w:cs="Arial"/>
                <w:sz w:val="24"/>
                <w:szCs w:val="24"/>
              </w:rPr>
              <w:t>Mahasiswa</w:t>
            </w:r>
            <w:r w:rsidR="00920653" w:rsidRPr="005E34F3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5E34F3">
              <w:rPr>
                <w:rFonts w:ascii="Arial" w:hAnsi="Arial" w:cs="Arial"/>
                <w:sz w:val="24"/>
                <w:szCs w:val="24"/>
              </w:rPr>
              <w:t>dapat menjelaskan</w:t>
            </w:r>
            <w:r w:rsidR="00920653" w:rsidRPr="005E34F3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BC295C">
              <w:rPr>
                <w:rFonts w:ascii="Arial" w:hAnsi="Arial" w:cs="Arial"/>
                <w:sz w:val="24"/>
                <w:szCs w:val="24"/>
              </w:rPr>
              <w:t>ide</w:t>
            </w:r>
            <w:r w:rsidR="00C2740D">
              <w:rPr>
                <w:rFonts w:ascii="Arial" w:hAnsi="Arial" w:cs="Arial"/>
                <w:sz w:val="24"/>
                <w:szCs w:val="24"/>
              </w:rPr>
              <w:t>ntifikasi perma</w:t>
            </w:r>
            <w:r w:rsidR="00006D2C">
              <w:rPr>
                <w:rFonts w:ascii="Arial" w:hAnsi="Arial" w:cs="Arial"/>
                <w:sz w:val="24"/>
                <w:szCs w:val="24"/>
              </w:rPr>
              <w:t>salahan dan issue Manajemen Keuangan</w:t>
            </w:r>
            <w:r w:rsidR="00C2740D">
              <w:rPr>
                <w:rFonts w:ascii="Arial" w:hAnsi="Arial" w:cs="Arial"/>
                <w:sz w:val="24"/>
                <w:szCs w:val="24"/>
              </w:rPr>
              <w:t xml:space="preserve"> di era Global dan Industrial 4.0</w:t>
            </w:r>
            <w:r w:rsidR="005E34F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C295C" w:rsidRDefault="00E22D21" w:rsidP="00ED4B58">
            <w:pPr>
              <w:pStyle w:val="ColorfulList-Accent11"/>
              <w:numPr>
                <w:ilvl w:val="0"/>
                <w:numId w:val="6"/>
              </w:numPr>
              <w:spacing w:before="0" w:after="0" w:line="240" w:lineRule="auto"/>
              <w:ind w:left="299" w:hanging="270"/>
              <w:rPr>
                <w:rFonts w:ascii="Arial" w:hAnsi="Arial" w:cs="Arial"/>
                <w:sz w:val="24"/>
                <w:szCs w:val="24"/>
              </w:rPr>
            </w:pPr>
            <w:r w:rsidRPr="00BC295C">
              <w:rPr>
                <w:rFonts w:ascii="Arial" w:hAnsi="Arial" w:cs="Arial"/>
                <w:sz w:val="24"/>
                <w:szCs w:val="24"/>
              </w:rPr>
              <w:t>Mahasiswa</w:t>
            </w:r>
            <w:r w:rsidR="00920653" w:rsidRPr="00BC295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BC295C">
              <w:rPr>
                <w:rFonts w:ascii="Arial" w:hAnsi="Arial" w:cs="Arial"/>
                <w:sz w:val="24"/>
                <w:szCs w:val="24"/>
              </w:rPr>
              <w:t>dapat</w:t>
            </w:r>
            <w:r w:rsidR="00920653" w:rsidRPr="00BC295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BC295C">
              <w:rPr>
                <w:rFonts w:ascii="Arial" w:hAnsi="Arial" w:cs="Arial"/>
                <w:sz w:val="24"/>
                <w:szCs w:val="24"/>
              </w:rPr>
              <w:t>menerapkan</w:t>
            </w:r>
            <w:r w:rsidR="00920653" w:rsidRPr="00BC295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="00035AA5">
              <w:rPr>
                <w:rFonts w:ascii="Arial" w:hAnsi="Arial" w:cs="Arial"/>
                <w:sz w:val="24"/>
                <w:szCs w:val="24"/>
              </w:rPr>
              <w:t>mengambil keputusan manajemen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 yang handal</w:t>
            </w:r>
            <w:r w:rsidR="00C2740D">
              <w:rPr>
                <w:rFonts w:ascii="Arial" w:hAnsi="Arial" w:cs="Arial"/>
                <w:sz w:val="24"/>
                <w:szCs w:val="24"/>
              </w:rPr>
              <w:t xml:space="preserve"> dari aspek </w:t>
            </w:r>
            <w:r w:rsidR="00006D2C">
              <w:rPr>
                <w:rFonts w:ascii="Arial" w:hAnsi="Arial" w:cs="Arial"/>
                <w:sz w:val="24"/>
                <w:szCs w:val="24"/>
              </w:rPr>
              <w:t>Manajemen Keuangan</w:t>
            </w:r>
            <w:r w:rsidR="00CC40A8">
              <w:rPr>
                <w:rFonts w:ascii="Arial" w:hAnsi="Arial" w:cs="Arial"/>
                <w:sz w:val="24"/>
                <w:szCs w:val="24"/>
              </w:rPr>
              <w:t>.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E34F3" w:rsidRPr="00BC295C" w:rsidRDefault="00E22D21" w:rsidP="00ED4B58">
            <w:pPr>
              <w:pStyle w:val="ColorfulList-Accent11"/>
              <w:numPr>
                <w:ilvl w:val="0"/>
                <w:numId w:val="6"/>
              </w:numPr>
              <w:spacing w:before="0" w:after="0" w:line="240" w:lineRule="auto"/>
              <w:ind w:left="299" w:hanging="270"/>
              <w:rPr>
                <w:rFonts w:ascii="Arial" w:hAnsi="Arial" w:cs="Arial"/>
                <w:sz w:val="24"/>
                <w:szCs w:val="24"/>
              </w:rPr>
            </w:pPr>
            <w:r w:rsidRPr="00BC295C">
              <w:rPr>
                <w:rFonts w:ascii="Arial" w:hAnsi="Arial" w:cs="Arial"/>
                <w:sz w:val="24"/>
                <w:szCs w:val="24"/>
              </w:rPr>
              <w:t>Mahasiswa</w:t>
            </w:r>
            <w:r w:rsidR="00920653" w:rsidRPr="00BC295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BC295C">
              <w:rPr>
                <w:rFonts w:ascii="Arial" w:hAnsi="Arial" w:cs="Arial"/>
                <w:sz w:val="24"/>
                <w:szCs w:val="24"/>
              </w:rPr>
              <w:t>dapat</w:t>
            </w:r>
            <w:r w:rsidR="00920653" w:rsidRPr="00BC295C">
              <w:rPr>
                <w:rFonts w:ascii="Arial" w:hAnsi="Arial" w:cs="Arial"/>
                <w:sz w:val="24"/>
                <w:szCs w:val="24"/>
                <w:lang w:val="id-ID"/>
              </w:rPr>
              <w:t xml:space="preserve"> </w:t>
            </w:r>
            <w:r w:rsidRPr="00BC295C">
              <w:rPr>
                <w:rFonts w:ascii="Arial" w:hAnsi="Arial" w:cs="Arial"/>
                <w:sz w:val="24"/>
                <w:szCs w:val="24"/>
              </w:rPr>
              <w:t>menggunakan</w:t>
            </w:r>
            <w:r w:rsidR="00006D2C">
              <w:rPr>
                <w:rFonts w:ascii="Arial" w:hAnsi="Arial" w:cs="Arial"/>
                <w:sz w:val="24"/>
                <w:szCs w:val="24"/>
              </w:rPr>
              <w:t xml:space="preserve"> model Manajemen Keuangan</w:t>
            </w:r>
            <w:r w:rsidR="00CC40A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 yang efektif</w:t>
            </w:r>
            <w:r w:rsidR="005E34F3" w:rsidRPr="00BC295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A75DC" w:rsidRPr="00800AB0" w:rsidRDefault="00AA75DC" w:rsidP="00035AA5">
            <w:pPr>
              <w:pStyle w:val="ColorfulList-Accent11"/>
              <w:spacing w:before="0" w:after="0" w:line="240" w:lineRule="auto"/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2D21" w:rsidRPr="00800AB0" w:rsidTr="00663B34">
        <w:trPr>
          <w:gridAfter w:val="6"/>
          <w:wAfter w:w="9354" w:type="dxa"/>
        </w:trPr>
        <w:tc>
          <w:tcPr>
            <w:tcW w:w="3903" w:type="dxa"/>
            <w:gridSpan w:val="4"/>
          </w:tcPr>
          <w:p w:rsidR="00E22D21" w:rsidRPr="00800AB0" w:rsidRDefault="00E22D21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PENGALAMAN BELAJAR</w:t>
            </w:r>
          </w:p>
        </w:tc>
        <w:tc>
          <w:tcPr>
            <w:tcW w:w="10380" w:type="dxa"/>
            <w:gridSpan w:val="6"/>
          </w:tcPr>
          <w:p w:rsidR="00E22D21" w:rsidRPr="00800AB0" w:rsidRDefault="001E17DE" w:rsidP="0054371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Pengalaman Belajar mahasiswa diwujudkan dalam </w:t>
            </w:r>
            <w:r w:rsidR="005E34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mengidentifikasi </w:t>
            </w:r>
            <w:r w:rsidR="00006D2C">
              <w:rPr>
                <w:rFonts w:ascii="Arial" w:hAnsi="Arial" w:cs="Arial"/>
                <w:sz w:val="24"/>
                <w:szCs w:val="24"/>
              </w:rPr>
              <w:t>Manajemen Keuangan</w:t>
            </w:r>
            <w:r w:rsidR="00C274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295C">
              <w:rPr>
                <w:rFonts w:ascii="Arial" w:hAnsi="Arial" w:cs="Arial"/>
                <w:sz w:val="24"/>
                <w:szCs w:val="24"/>
              </w:rPr>
              <w:t>yang dihadapi per</w:t>
            </w:r>
            <w:r w:rsidR="00811C28">
              <w:rPr>
                <w:rFonts w:ascii="Arial" w:hAnsi="Arial" w:cs="Arial"/>
                <w:sz w:val="24"/>
                <w:szCs w:val="24"/>
              </w:rPr>
              <w:t>usahaan, menyusun penyelesaiaan masalah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43712">
              <w:rPr>
                <w:rFonts w:ascii="Arial" w:hAnsi="Arial" w:cs="Arial"/>
                <w:sz w:val="24"/>
                <w:szCs w:val="24"/>
              </w:rPr>
              <w:t xml:space="preserve"> bisnis</w:t>
            </w:r>
            <w:r w:rsidR="00CC40A8">
              <w:rPr>
                <w:rFonts w:ascii="Arial" w:hAnsi="Arial" w:cs="Arial"/>
                <w:sz w:val="24"/>
                <w:szCs w:val="24"/>
              </w:rPr>
              <w:t xml:space="preserve"> secara organisasional </w:t>
            </w:r>
            <w:r w:rsidR="00543712">
              <w:rPr>
                <w:rFonts w:ascii="Arial" w:hAnsi="Arial" w:cs="Arial"/>
                <w:sz w:val="24"/>
                <w:szCs w:val="24"/>
              </w:rPr>
              <w:t xml:space="preserve"> dan mempresentasika</w:t>
            </w:r>
            <w:r w:rsidR="00BC295C">
              <w:rPr>
                <w:rFonts w:ascii="Arial" w:hAnsi="Arial" w:cs="Arial"/>
                <w:sz w:val="24"/>
                <w:szCs w:val="24"/>
              </w:rPr>
              <w:t xml:space="preserve">n ide gagasan dalam bentuk essay dan  </w:t>
            </w:r>
            <w:r>
              <w:rPr>
                <w:rFonts w:ascii="Arial" w:hAnsi="Arial" w:cs="Arial"/>
                <w:sz w:val="24"/>
                <w:szCs w:val="24"/>
              </w:rPr>
              <w:t xml:space="preserve"> harus dikerjakan oleh Mahasiswa selama 1 (satu) Semester</w:t>
            </w:r>
          </w:p>
          <w:p w:rsidR="00E22D21" w:rsidRPr="00800AB0" w:rsidRDefault="00E22D21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22D21" w:rsidRPr="00800AB0" w:rsidTr="00663B34">
        <w:trPr>
          <w:gridAfter w:val="6"/>
          <w:wAfter w:w="9354" w:type="dxa"/>
          <w:trHeight w:val="802"/>
        </w:trPr>
        <w:tc>
          <w:tcPr>
            <w:tcW w:w="3903" w:type="dxa"/>
            <w:gridSpan w:val="4"/>
          </w:tcPr>
          <w:p w:rsidR="00E22D21" w:rsidRPr="00800AB0" w:rsidRDefault="00E22D21" w:rsidP="006C3BF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DAFTAR REFERENSI</w:t>
            </w:r>
          </w:p>
        </w:tc>
        <w:tc>
          <w:tcPr>
            <w:tcW w:w="10380" w:type="dxa"/>
            <w:gridSpan w:val="6"/>
          </w:tcPr>
          <w:p w:rsidR="006C3BFF" w:rsidRDefault="006C3BFF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0AB0">
              <w:rPr>
                <w:rFonts w:ascii="Arial" w:hAnsi="Arial" w:cs="Arial"/>
                <w:sz w:val="24"/>
                <w:szCs w:val="24"/>
              </w:rPr>
              <w:t>Utama:</w:t>
            </w:r>
          </w:p>
          <w:p w:rsidR="00006D2C" w:rsidRDefault="00D952D7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R.A Brealy &amp; SC Myers, Principle of Corporate Finace, McGrawHill edisi terbaru.</w:t>
            </w:r>
          </w:p>
          <w:p w:rsidR="00F504AE" w:rsidRDefault="00D952D7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E.F Brigham &amp; L.C. Gapenski, Financial Management</w:t>
            </w:r>
            <w:r w:rsidR="00F504AE">
              <w:rPr>
                <w:rFonts w:ascii="Arial" w:hAnsi="Arial" w:cs="Arial"/>
                <w:sz w:val="24"/>
                <w:szCs w:val="24"/>
              </w:rPr>
              <w:t>: Theory and Practice, Dryden Press, Edisi terbaru.</w:t>
            </w:r>
          </w:p>
          <w:p w:rsidR="00D952D7" w:rsidRDefault="00F504AE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J.D. Martin, J.W. Petty, J.J. Keown &amp; D.F Scott, Jr, Basic Financial Management, Prentice Hall International. Edisi terbaru.</w:t>
            </w:r>
            <w:r w:rsidR="00D952D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C43D4" w:rsidRPr="00800AB0" w:rsidRDefault="001C43D4" w:rsidP="006C3B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2740D" w:rsidRDefault="00BC295C" w:rsidP="00C274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Pendukung</w:t>
            </w:r>
            <w:r w:rsidR="00543712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F504AE" w:rsidRDefault="007E5EB4" w:rsidP="00C274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PEVuZE5vdGU+PENpdGU+PEF1dGhvcj5MYXNzYWxhPC9BdXRob3I+PFllYXI+MjAxNjwvWWVhcj48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 </w:instrTex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ldData xml:space="preserve">PEVuZE5vdGU+PENpdGU+PEF1dGhvcj5MYXNzYWxhPC9BdXRob3I+PFllYXI+MjAxNjwvWWVhcj48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</w:fld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ADDIN EN.CITE.DATA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(</w:t>
            </w:r>
            <w:hyperlink w:anchor="_ENREF_1" w:tooltip="Chang, 2016 #11348" w:history="1">
              <w:r>
                <w:rPr>
                  <w:rFonts w:ascii="Arial" w:hAnsi="Arial" w:cs="Arial"/>
                  <w:noProof/>
                  <w:sz w:val="24"/>
                  <w:szCs w:val="24"/>
                </w:rPr>
                <w:t>Chang, Ellinger, Kim, &amp; Franke, 2016</w:t>
              </w:r>
            </w:hyperlink>
            <w:r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2" w:tooltip="Darren, 2015 #10277" w:history="1">
              <w:r>
                <w:rPr>
                  <w:rFonts w:ascii="Arial" w:hAnsi="Arial" w:cs="Arial"/>
                  <w:noProof/>
                  <w:sz w:val="24"/>
                  <w:szCs w:val="24"/>
                </w:rPr>
                <w:t>Darren, 2015</w:t>
              </w:r>
            </w:hyperlink>
            <w:r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3" w:tooltip="Felício, 2014 #12606" w:history="1">
              <w:r>
                <w:rPr>
                  <w:rFonts w:ascii="Arial" w:hAnsi="Arial" w:cs="Arial"/>
                  <w:noProof/>
                  <w:sz w:val="24"/>
                  <w:szCs w:val="24"/>
                </w:rPr>
                <w:t>Felício &amp; Freire, 2014</w:t>
              </w:r>
            </w:hyperlink>
            <w:r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4" w:tooltip="González, 2016 #9325" w:history="1">
              <w:r>
                <w:rPr>
                  <w:rFonts w:ascii="Arial" w:hAnsi="Arial" w:cs="Arial"/>
                  <w:noProof/>
                  <w:sz w:val="24"/>
                  <w:szCs w:val="24"/>
                </w:rPr>
                <w:t>González, Rodríguez Gil, Martorell Cunill, &amp; Merigó Lindahl, 2016</w:t>
              </w:r>
            </w:hyperlink>
            <w:r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5" w:tooltip="Ho, 2017 #13187" w:history="1">
              <w:r>
                <w:rPr>
                  <w:rFonts w:ascii="Arial" w:hAnsi="Arial" w:cs="Arial"/>
                  <w:noProof/>
                  <w:sz w:val="24"/>
                  <w:szCs w:val="24"/>
                </w:rPr>
                <w:t>Ho, Nguyen, Adhikari, Miles, &amp; Bonney, 2017</w:t>
              </w:r>
            </w:hyperlink>
            <w:r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6" w:tooltip="Lassala, 2016 #9409" w:history="1">
              <w:r>
                <w:rPr>
                  <w:rFonts w:ascii="Arial" w:hAnsi="Arial" w:cs="Arial"/>
                  <w:noProof/>
                  <w:sz w:val="24"/>
                  <w:szCs w:val="24"/>
                </w:rPr>
                <w:t>Lassala, Carmona, &amp; Momparler, 2016</w:t>
              </w:r>
            </w:hyperlink>
            <w:r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7" w:tooltip="Palea, 2014 #5393" w:history="1">
              <w:r>
                <w:rPr>
                  <w:rFonts w:ascii="Arial" w:hAnsi="Arial" w:cs="Arial"/>
                  <w:noProof/>
                  <w:sz w:val="24"/>
                  <w:szCs w:val="24"/>
                </w:rPr>
                <w:t>Palea, 2014</w:t>
              </w:r>
            </w:hyperlink>
            <w:r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8" w:tooltip="Pradhan, 2016 #14042" w:history="1">
              <w:r>
                <w:rPr>
                  <w:rFonts w:ascii="Arial" w:hAnsi="Arial" w:cs="Arial"/>
                  <w:noProof/>
                  <w:sz w:val="24"/>
                  <w:szCs w:val="24"/>
                </w:rPr>
                <w:t>Pradhan, 2016</w:t>
              </w:r>
            </w:hyperlink>
            <w:r>
              <w:rPr>
                <w:rFonts w:ascii="Arial" w:hAnsi="Arial" w:cs="Arial"/>
                <w:noProof/>
                <w:sz w:val="24"/>
                <w:szCs w:val="24"/>
              </w:rPr>
              <w:t xml:space="preserve">; </w:t>
            </w:r>
            <w:hyperlink w:anchor="_ENREF_9" w:tooltip="Thomas, 2015 #10287" w:history="1">
              <w:r>
                <w:rPr>
                  <w:rFonts w:ascii="Arial" w:hAnsi="Arial" w:cs="Arial"/>
                  <w:noProof/>
                  <w:sz w:val="24"/>
                  <w:szCs w:val="24"/>
                </w:rPr>
                <w:t>Thomas, 2015</w:t>
              </w:r>
            </w:hyperlink>
            <w:r>
              <w:rPr>
                <w:rFonts w:ascii="Arial" w:hAnsi="Arial" w:cs="Arial"/>
                <w:noProof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:rsidR="00F504AE" w:rsidRDefault="00F504AE" w:rsidP="00C274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C40A8" w:rsidRPr="00543712" w:rsidRDefault="00CC40A8" w:rsidP="00C2740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40FFF" w:rsidRPr="00540FFF" w:rsidTr="00E02F4D">
        <w:trPr>
          <w:gridAfter w:val="6"/>
          <w:wAfter w:w="9354" w:type="dxa"/>
          <w:trHeight w:val="381"/>
        </w:trPr>
        <w:tc>
          <w:tcPr>
            <w:tcW w:w="709" w:type="dxa"/>
            <w:vMerge w:val="restart"/>
            <w:shd w:val="clear" w:color="auto" w:fill="D9D9D9"/>
            <w:vAlign w:val="center"/>
          </w:tcPr>
          <w:p w:rsidR="00E22D21" w:rsidRPr="00540FFF" w:rsidRDefault="004F2297" w:rsidP="004F229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MINGGU KE-</w:t>
            </w:r>
          </w:p>
        </w:tc>
        <w:tc>
          <w:tcPr>
            <w:tcW w:w="1809" w:type="dxa"/>
            <w:gridSpan w:val="2"/>
            <w:vMerge w:val="restart"/>
            <w:shd w:val="clear" w:color="auto" w:fill="D9D9D9"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KEMAMPUAN AKHIR</w:t>
            </w:r>
          </w:p>
        </w:tc>
        <w:tc>
          <w:tcPr>
            <w:tcW w:w="3094" w:type="dxa"/>
            <w:gridSpan w:val="2"/>
            <w:vMerge w:val="restart"/>
            <w:shd w:val="clear" w:color="auto" w:fill="D9D9D9"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MATERI POKOK</w:t>
            </w:r>
          </w:p>
        </w:tc>
        <w:tc>
          <w:tcPr>
            <w:tcW w:w="2009" w:type="dxa"/>
            <w:vMerge w:val="restart"/>
            <w:shd w:val="clear" w:color="auto" w:fill="D9D9D9"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REFERENSI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METODE PEMBELAJARAN</w:t>
            </w:r>
          </w:p>
        </w:tc>
        <w:tc>
          <w:tcPr>
            <w:tcW w:w="960" w:type="dxa"/>
            <w:vMerge w:val="restart"/>
            <w:shd w:val="clear" w:color="auto" w:fill="D9D9D9"/>
            <w:vAlign w:val="center"/>
          </w:tcPr>
          <w:p w:rsidR="00E22D21" w:rsidRPr="00540FFF" w:rsidRDefault="00540FFF" w:rsidP="004F229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WKT</w:t>
            </w:r>
          </w:p>
        </w:tc>
        <w:tc>
          <w:tcPr>
            <w:tcW w:w="400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PENILAIAN</w:t>
            </w:r>
          </w:p>
        </w:tc>
      </w:tr>
      <w:tr w:rsidR="00942A74" w:rsidRPr="00540FFF" w:rsidTr="00663B34">
        <w:trPr>
          <w:gridAfter w:val="6"/>
          <w:wAfter w:w="9354" w:type="dxa"/>
          <w:trHeight w:val="421"/>
        </w:trPr>
        <w:tc>
          <w:tcPr>
            <w:tcW w:w="709" w:type="dxa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94" w:type="dxa"/>
            <w:gridSpan w:val="2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09" w:type="dxa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60" w:type="dxa"/>
            <w:vMerge/>
            <w:vAlign w:val="center"/>
          </w:tcPr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4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F2297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INDIKATOR/</w:t>
            </w:r>
          </w:p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KODE CPL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TEKNIK PENILAIAN/</w:t>
            </w:r>
          </w:p>
          <w:p w:rsidR="00E22D21" w:rsidRPr="00540FFF" w:rsidRDefault="00E22D21" w:rsidP="00491F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BOBOT</w:t>
            </w:r>
          </w:p>
        </w:tc>
      </w:tr>
      <w:tr w:rsidR="00942A74" w:rsidRPr="00800AB0" w:rsidTr="00663B34">
        <w:trPr>
          <w:gridAfter w:val="6"/>
          <w:wAfter w:w="9354" w:type="dxa"/>
        </w:trPr>
        <w:tc>
          <w:tcPr>
            <w:tcW w:w="709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809" w:type="dxa"/>
            <w:gridSpan w:val="2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3094" w:type="dxa"/>
            <w:gridSpan w:val="2"/>
          </w:tcPr>
          <w:p w:rsidR="00E22D21" w:rsidRPr="0037219A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7219A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960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442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E22D21" w:rsidRPr="00800AB0" w:rsidRDefault="00E22D2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00AB0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942A74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942A74" w:rsidRPr="00540FFF" w:rsidRDefault="00942A74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09" w:type="dxa"/>
            <w:gridSpan w:val="2"/>
          </w:tcPr>
          <w:p w:rsidR="004341D1" w:rsidRDefault="00942A74" w:rsidP="004341D1">
            <w:pPr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dapat memahami 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pengertian </w:t>
            </w:r>
            <w:r w:rsidR="004341D1">
              <w:rPr>
                <w:rFonts w:ascii="Arial" w:hAnsi="Arial" w:cs="Arial"/>
                <w:sz w:val="20"/>
                <w:szCs w:val="20"/>
              </w:rPr>
              <w:t>An Overview of financial management and time value of money.</w:t>
            </w:r>
          </w:p>
          <w:p w:rsidR="004341D1" w:rsidRDefault="004341D1" w:rsidP="004341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Tujuan perusahaan.</w:t>
            </w:r>
          </w:p>
          <w:p w:rsidR="004341D1" w:rsidRDefault="004341D1" w:rsidP="004341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Fungsi keuangan dalam perusahaan.</w:t>
            </w:r>
          </w:p>
          <w:p w:rsidR="00942A74" w:rsidRPr="00327C70" w:rsidRDefault="00942A74" w:rsidP="004341D1">
            <w:pPr>
              <w:spacing w:after="0" w:line="240" w:lineRule="auto"/>
              <w:ind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4" w:type="dxa"/>
            <w:gridSpan w:val="2"/>
          </w:tcPr>
          <w:p w:rsidR="0047674B" w:rsidRDefault="004341D1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 Overview of financial management and time value of money.</w:t>
            </w:r>
          </w:p>
          <w:p w:rsidR="004341D1" w:rsidRDefault="004341D1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Tujuan perusahaan.</w:t>
            </w:r>
          </w:p>
          <w:p w:rsidR="004341D1" w:rsidRDefault="004341D1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Fungsi keuangan dalam perusahaan.</w:t>
            </w:r>
          </w:p>
          <w:p w:rsidR="004341D1" w:rsidRDefault="004341D1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PV, FV</w:t>
            </w:r>
          </w:p>
          <w:p w:rsidR="004341D1" w:rsidRDefault="004341D1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Annuity</w:t>
            </w:r>
          </w:p>
          <w:p w:rsidR="004341D1" w:rsidRDefault="004341D1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Uniqual payment</w:t>
            </w:r>
          </w:p>
          <w:p w:rsidR="004341D1" w:rsidRPr="00540FFF" w:rsidRDefault="004341D1" w:rsidP="007E12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Perpetual.</w:t>
            </w:r>
          </w:p>
        </w:tc>
        <w:tc>
          <w:tcPr>
            <w:tcW w:w="2009" w:type="dxa"/>
          </w:tcPr>
          <w:p w:rsidR="007E5EB4" w:rsidRPr="004341D1" w:rsidRDefault="007E5EB4" w:rsidP="007E5EB4">
            <w:pPr>
              <w:spacing w:after="0" w:line="240" w:lineRule="auto"/>
              <w:rPr>
                <w:rFonts w:ascii="Arial" w:hAnsi="Arial" w:cs="Arial"/>
              </w:rPr>
            </w:pPr>
            <w:r w:rsidRPr="004341D1">
              <w:rPr>
                <w:rFonts w:ascii="Arial" w:hAnsi="Arial" w:cs="Arial"/>
              </w:rPr>
              <w:t>R.A Brealy &amp; SC Myers, Principle of Corporate Finace, McGrawHill edisi terbaru.</w:t>
            </w:r>
          </w:p>
          <w:p w:rsidR="007E5EB4" w:rsidRPr="004341D1" w:rsidRDefault="007E5EB4" w:rsidP="007E5EB4">
            <w:pPr>
              <w:spacing w:after="0" w:line="240" w:lineRule="auto"/>
              <w:rPr>
                <w:rFonts w:ascii="Arial" w:hAnsi="Arial" w:cs="Arial"/>
              </w:rPr>
            </w:pPr>
            <w:r w:rsidRPr="004341D1">
              <w:rPr>
                <w:rFonts w:ascii="Arial" w:hAnsi="Arial" w:cs="Arial"/>
              </w:rPr>
              <w:t>E.F Brigham &amp; L.C. Gapenski, Financial Management: Theory and Practice, Dryden Press, Edisi terbaru.</w:t>
            </w:r>
          </w:p>
          <w:p w:rsidR="007E5EB4" w:rsidRPr="004341D1" w:rsidRDefault="007E5EB4" w:rsidP="007E5EB4">
            <w:pPr>
              <w:spacing w:after="0" w:line="240" w:lineRule="auto"/>
              <w:rPr>
                <w:rFonts w:ascii="Arial" w:hAnsi="Arial" w:cs="Arial"/>
              </w:rPr>
            </w:pPr>
            <w:r w:rsidRPr="004341D1">
              <w:rPr>
                <w:rFonts w:ascii="Arial" w:hAnsi="Arial" w:cs="Arial"/>
              </w:rPr>
              <w:t xml:space="preserve">J.D. Martin, J.W. Petty, J.J. Keown &amp; D.F Scott, Jr, Basic Financial Management, Prentice Hall International. Edisi terbaru. </w:t>
            </w:r>
          </w:p>
          <w:p w:rsidR="007E5EB4" w:rsidRPr="004341D1" w:rsidRDefault="007E5EB4" w:rsidP="007E5EB4">
            <w:pPr>
              <w:spacing w:after="0" w:line="240" w:lineRule="auto"/>
              <w:rPr>
                <w:rFonts w:ascii="Arial" w:hAnsi="Arial" w:cs="Arial"/>
              </w:rPr>
            </w:pPr>
          </w:p>
          <w:p w:rsidR="007E5EB4" w:rsidRPr="004341D1" w:rsidRDefault="007E5EB4" w:rsidP="007E5EB4">
            <w:pPr>
              <w:spacing w:after="0" w:line="240" w:lineRule="auto"/>
              <w:rPr>
                <w:rFonts w:ascii="Arial" w:hAnsi="Arial" w:cs="Arial"/>
              </w:rPr>
            </w:pPr>
            <w:r w:rsidRPr="004341D1">
              <w:rPr>
                <w:rFonts w:ascii="Arial" w:hAnsi="Arial" w:cs="Arial"/>
              </w:rPr>
              <w:t>Pendukung:</w:t>
            </w:r>
          </w:p>
          <w:p w:rsidR="007E5EB4" w:rsidRPr="004341D1" w:rsidRDefault="007E5EB4" w:rsidP="007E5EB4">
            <w:pPr>
              <w:spacing w:after="0" w:line="240" w:lineRule="auto"/>
              <w:rPr>
                <w:rFonts w:ascii="Arial" w:hAnsi="Arial" w:cs="Arial"/>
              </w:rPr>
            </w:pPr>
            <w:r w:rsidRPr="004341D1">
              <w:rPr>
                <w:rFonts w:ascii="Arial" w:hAnsi="Arial" w:cs="Arial"/>
              </w:rPr>
              <w:fldChar w:fldCharType="begin">
                <w:fldData xml:space="preserve">PEVuZE5vdGU+PENpdGU+PEF1dGhvcj5MYXNzYWxhPC9BdXRob3I+PFllYXI+MjAxNjwvWWVhcj48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</w:fldData>
              </w:fldChar>
            </w:r>
            <w:r w:rsidRPr="004341D1">
              <w:rPr>
                <w:rFonts w:ascii="Arial" w:hAnsi="Arial" w:cs="Arial"/>
              </w:rPr>
              <w:instrText xml:space="preserve"> ADDIN EN.CITE </w:instrText>
            </w:r>
            <w:r w:rsidRPr="004341D1">
              <w:rPr>
                <w:rFonts w:ascii="Arial" w:hAnsi="Arial" w:cs="Arial"/>
              </w:rPr>
              <w:fldChar w:fldCharType="begin">
                <w:fldData xml:space="preserve">PEVuZE5vdGU+PENpdGU+PEF1dGhvcj5MYXNzYWxhPC9BdXRob3I+PFllYXI+MjAxNjwvWWVhcj48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</w:fldData>
              </w:fldChar>
            </w:r>
            <w:r w:rsidRPr="004341D1">
              <w:rPr>
                <w:rFonts w:ascii="Arial" w:hAnsi="Arial" w:cs="Arial"/>
              </w:rPr>
              <w:instrText xml:space="preserve"> ADDIN EN.CITE.DATA </w:instrText>
            </w:r>
            <w:r w:rsidRPr="004341D1">
              <w:rPr>
                <w:rFonts w:ascii="Arial" w:hAnsi="Arial" w:cs="Arial"/>
              </w:rPr>
            </w:r>
            <w:r w:rsidRPr="004341D1">
              <w:rPr>
                <w:rFonts w:ascii="Arial" w:hAnsi="Arial" w:cs="Arial"/>
              </w:rPr>
              <w:fldChar w:fldCharType="end"/>
            </w:r>
            <w:r w:rsidRPr="004341D1">
              <w:rPr>
                <w:rFonts w:ascii="Arial" w:hAnsi="Arial" w:cs="Arial"/>
              </w:rPr>
              <w:fldChar w:fldCharType="separate"/>
            </w:r>
            <w:r w:rsidRPr="004341D1">
              <w:rPr>
                <w:rFonts w:ascii="Arial" w:hAnsi="Arial" w:cs="Arial"/>
                <w:noProof/>
              </w:rPr>
              <w:t>(</w:t>
            </w:r>
            <w:hyperlink w:anchor="_ENREF_1" w:tooltip="Chang, 2016 #11348" w:history="1">
              <w:r w:rsidRPr="004341D1">
                <w:rPr>
                  <w:rFonts w:ascii="Arial" w:hAnsi="Arial" w:cs="Arial"/>
                  <w:noProof/>
                </w:rPr>
                <w:t>Chang et al., 2016</w:t>
              </w:r>
            </w:hyperlink>
            <w:r w:rsidRPr="004341D1">
              <w:rPr>
                <w:rFonts w:ascii="Arial" w:hAnsi="Arial" w:cs="Arial"/>
                <w:noProof/>
              </w:rPr>
              <w:t xml:space="preserve">; </w:t>
            </w:r>
            <w:hyperlink w:anchor="_ENREF_2" w:tooltip="Darren, 2015 #10277" w:history="1">
              <w:r w:rsidRPr="004341D1">
                <w:rPr>
                  <w:rFonts w:ascii="Arial" w:hAnsi="Arial" w:cs="Arial"/>
                  <w:noProof/>
                </w:rPr>
                <w:t>Darren, 2015</w:t>
              </w:r>
            </w:hyperlink>
            <w:r w:rsidRPr="004341D1">
              <w:rPr>
                <w:rFonts w:ascii="Arial" w:hAnsi="Arial" w:cs="Arial"/>
                <w:noProof/>
              </w:rPr>
              <w:t xml:space="preserve">; </w:t>
            </w:r>
            <w:hyperlink w:anchor="_ENREF_3" w:tooltip="Felício, 2014 #12606" w:history="1">
              <w:r w:rsidRPr="004341D1">
                <w:rPr>
                  <w:rFonts w:ascii="Arial" w:hAnsi="Arial" w:cs="Arial"/>
                  <w:noProof/>
                </w:rPr>
                <w:t>Felício &amp; Freire, 2014</w:t>
              </w:r>
            </w:hyperlink>
            <w:r w:rsidRPr="004341D1">
              <w:rPr>
                <w:rFonts w:ascii="Arial" w:hAnsi="Arial" w:cs="Arial"/>
                <w:noProof/>
              </w:rPr>
              <w:t xml:space="preserve">; </w:t>
            </w:r>
            <w:hyperlink w:anchor="_ENREF_4" w:tooltip="González, 2016 #9325" w:history="1">
              <w:r w:rsidRPr="004341D1">
                <w:rPr>
                  <w:rFonts w:ascii="Arial" w:hAnsi="Arial" w:cs="Arial"/>
                  <w:noProof/>
                </w:rPr>
                <w:t>González et al., 2016</w:t>
              </w:r>
            </w:hyperlink>
            <w:r w:rsidRPr="004341D1">
              <w:rPr>
                <w:rFonts w:ascii="Arial" w:hAnsi="Arial" w:cs="Arial"/>
                <w:noProof/>
              </w:rPr>
              <w:t xml:space="preserve">; </w:t>
            </w:r>
            <w:hyperlink w:anchor="_ENREF_5" w:tooltip="Ho, 2017 #13187" w:history="1">
              <w:r w:rsidRPr="004341D1">
                <w:rPr>
                  <w:rFonts w:ascii="Arial" w:hAnsi="Arial" w:cs="Arial"/>
                  <w:noProof/>
                </w:rPr>
                <w:t>Ho et al., 2017</w:t>
              </w:r>
            </w:hyperlink>
            <w:r w:rsidRPr="004341D1">
              <w:rPr>
                <w:rFonts w:ascii="Arial" w:hAnsi="Arial" w:cs="Arial"/>
                <w:noProof/>
              </w:rPr>
              <w:t xml:space="preserve">; </w:t>
            </w:r>
            <w:hyperlink w:anchor="_ENREF_6" w:tooltip="Lassala, 2016 #9409" w:history="1">
              <w:r w:rsidRPr="004341D1">
                <w:rPr>
                  <w:rFonts w:ascii="Arial" w:hAnsi="Arial" w:cs="Arial"/>
                  <w:noProof/>
                </w:rPr>
                <w:t>Lassala et al., 2016</w:t>
              </w:r>
            </w:hyperlink>
            <w:r w:rsidRPr="004341D1">
              <w:rPr>
                <w:rFonts w:ascii="Arial" w:hAnsi="Arial" w:cs="Arial"/>
                <w:noProof/>
              </w:rPr>
              <w:t xml:space="preserve">; </w:t>
            </w:r>
            <w:hyperlink w:anchor="_ENREF_7" w:tooltip="Palea, 2014 #5393" w:history="1">
              <w:r w:rsidRPr="004341D1">
                <w:rPr>
                  <w:rFonts w:ascii="Arial" w:hAnsi="Arial" w:cs="Arial"/>
                  <w:noProof/>
                </w:rPr>
                <w:t>Palea, 2014</w:t>
              </w:r>
            </w:hyperlink>
            <w:r w:rsidRPr="004341D1">
              <w:rPr>
                <w:rFonts w:ascii="Arial" w:hAnsi="Arial" w:cs="Arial"/>
                <w:noProof/>
              </w:rPr>
              <w:t xml:space="preserve">; </w:t>
            </w:r>
            <w:hyperlink w:anchor="_ENREF_8" w:tooltip="Pradhan, 2016 #14042" w:history="1">
              <w:r w:rsidRPr="004341D1">
                <w:rPr>
                  <w:rFonts w:ascii="Arial" w:hAnsi="Arial" w:cs="Arial"/>
                  <w:noProof/>
                </w:rPr>
                <w:t>Pradhan, 2016</w:t>
              </w:r>
            </w:hyperlink>
            <w:r w:rsidRPr="004341D1">
              <w:rPr>
                <w:rFonts w:ascii="Arial" w:hAnsi="Arial" w:cs="Arial"/>
                <w:noProof/>
              </w:rPr>
              <w:t xml:space="preserve">; </w:t>
            </w:r>
            <w:hyperlink w:anchor="_ENREF_9" w:tooltip="Thomas, 2015 #10287" w:history="1">
              <w:r w:rsidRPr="004341D1">
                <w:rPr>
                  <w:rFonts w:ascii="Arial" w:hAnsi="Arial" w:cs="Arial"/>
                  <w:noProof/>
                </w:rPr>
                <w:t>Thomas, 2015</w:t>
              </w:r>
            </w:hyperlink>
            <w:r w:rsidRPr="004341D1">
              <w:rPr>
                <w:rFonts w:ascii="Arial" w:hAnsi="Arial" w:cs="Arial"/>
                <w:noProof/>
              </w:rPr>
              <w:t>)</w:t>
            </w:r>
            <w:r w:rsidRPr="004341D1">
              <w:rPr>
                <w:rFonts w:ascii="Arial" w:hAnsi="Arial" w:cs="Arial"/>
              </w:rPr>
              <w:fldChar w:fldCharType="end"/>
            </w:r>
          </w:p>
          <w:p w:rsidR="007E5EB4" w:rsidRPr="004341D1" w:rsidRDefault="007E5EB4" w:rsidP="007E5EB4">
            <w:pPr>
              <w:spacing w:after="0" w:line="240" w:lineRule="auto"/>
              <w:rPr>
                <w:rFonts w:ascii="Arial" w:hAnsi="Arial" w:cs="Arial"/>
              </w:rPr>
            </w:pPr>
          </w:p>
          <w:p w:rsidR="00942A74" w:rsidRPr="004341D1" w:rsidRDefault="00942A74" w:rsidP="007E12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085758" w:rsidRPr="00540FFF" w:rsidRDefault="00942A74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</w:t>
            </w:r>
          </w:p>
          <w:p w:rsidR="00085758" w:rsidRPr="00540FFF" w:rsidRDefault="00085758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1E17DE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</w:t>
            </w:r>
          </w:p>
          <w:p w:rsidR="00085758" w:rsidRPr="00540FFF" w:rsidRDefault="00085758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7113B6" w:rsidRDefault="000243DC" w:rsidP="007113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42A74"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7113B6" w:rsidRDefault="00942A74" w:rsidP="007113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942A74" w:rsidRPr="00540FFF" w:rsidRDefault="00942A74" w:rsidP="007113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4341D1" w:rsidRDefault="00942A74" w:rsidP="004341D1">
            <w:pPr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 m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engkaji pengertian</w:t>
            </w:r>
            <w:r w:rsidR="000243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E12F1">
              <w:rPr>
                <w:rFonts w:ascii="Arial" w:hAnsi="Arial" w:cs="Arial"/>
                <w:sz w:val="20"/>
                <w:szCs w:val="20"/>
              </w:rPr>
              <w:t xml:space="preserve">tentang </w:t>
            </w:r>
            <w:r w:rsidR="004341D1">
              <w:rPr>
                <w:rFonts w:ascii="Arial" w:hAnsi="Arial" w:cs="Arial"/>
                <w:sz w:val="20"/>
                <w:szCs w:val="20"/>
              </w:rPr>
              <w:t>An Overview of financial management and time value of money.</w:t>
            </w:r>
          </w:p>
          <w:p w:rsidR="004341D1" w:rsidRDefault="004341D1" w:rsidP="004341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Tujuan perusahaan.</w:t>
            </w:r>
          </w:p>
          <w:p w:rsidR="004341D1" w:rsidRDefault="004341D1" w:rsidP="004341D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Fungsi keuangan dalam perusahaan.</w:t>
            </w:r>
          </w:p>
          <w:p w:rsidR="00942A74" w:rsidRPr="00540FFF" w:rsidRDefault="00942A74" w:rsidP="004341D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1E17DE" w:rsidRPr="00540FFF" w:rsidRDefault="00942A74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Observasi</w:t>
            </w:r>
            <w:r w:rsidR="001E17DE" w:rsidRPr="00540FFF">
              <w:rPr>
                <w:rFonts w:ascii="Arial" w:hAnsi="Arial" w:cs="Arial"/>
                <w:sz w:val="20"/>
                <w:szCs w:val="20"/>
              </w:rPr>
              <w:t>/</w:t>
            </w:r>
          </w:p>
          <w:p w:rsidR="00663B34" w:rsidRDefault="00942A74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Partisipasi</w:t>
            </w:r>
          </w:p>
          <w:p w:rsidR="00942A74" w:rsidRPr="00540FFF" w:rsidRDefault="00942A74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69E6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2.</w:t>
            </w: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F569E6" w:rsidRPr="00540FFF" w:rsidRDefault="00F569E6" w:rsidP="00D53F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dapat </w:t>
            </w:r>
            <w:r w:rsidR="000243DC">
              <w:rPr>
                <w:rFonts w:ascii="Arial" w:hAnsi="Arial" w:cs="Arial"/>
                <w:sz w:val="20"/>
                <w:szCs w:val="20"/>
                <w:lang w:val="sv-SE"/>
              </w:rPr>
              <w:t>menidentifikasi d</w:t>
            </w:r>
            <w:r w:rsidR="007E12F1">
              <w:rPr>
                <w:rFonts w:ascii="Arial" w:hAnsi="Arial" w:cs="Arial"/>
                <w:sz w:val="20"/>
                <w:szCs w:val="20"/>
                <w:lang w:val="sv-SE"/>
              </w:rPr>
              <w:t xml:space="preserve">an menelaah </w:t>
            </w:r>
            <w:r w:rsidR="00AE3E36">
              <w:rPr>
                <w:rFonts w:ascii="Times New Roman" w:hAnsi="Times New Roman"/>
                <w:sz w:val="20"/>
                <w:szCs w:val="20"/>
              </w:rPr>
              <w:t>The capital budgeting und</w:t>
            </w:r>
            <w:r w:rsidR="00D53FA1">
              <w:rPr>
                <w:rFonts w:ascii="Times New Roman" w:hAnsi="Times New Roman"/>
                <w:sz w:val="20"/>
                <w:szCs w:val="20"/>
              </w:rPr>
              <w:t>er certainty</w:t>
            </w:r>
          </w:p>
        </w:tc>
        <w:tc>
          <w:tcPr>
            <w:tcW w:w="3094" w:type="dxa"/>
            <w:gridSpan w:val="2"/>
          </w:tcPr>
          <w:p w:rsidR="00C27040" w:rsidRDefault="00AE3E36" w:rsidP="00AE66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capital budgeting und</w:t>
            </w:r>
            <w:r w:rsidR="00D53FA1">
              <w:rPr>
                <w:rFonts w:ascii="Times New Roman" w:hAnsi="Times New Roman"/>
                <w:sz w:val="20"/>
                <w:szCs w:val="20"/>
              </w:rPr>
              <w:t>er certainty.</w:t>
            </w:r>
          </w:p>
          <w:p w:rsidR="00D53FA1" w:rsidRDefault="00D53FA1" w:rsidP="00AE66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NPV</w:t>
            </w:r>
          </w:p>
          <w:p w:rsidR="00D53FA1" w:rsidRDefault="00D53FA1" w:rsidP="00AE66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IRR</w:t>
            </w:r>
          </w:p>
          <w:p w:rsidR="00D53FA1" w:rsidRPr="00AE6661" w:rsidRDefault="00D53FA1" w:rsidP="00AE66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MIRR</w:t>
            </w:r>
          </w:p>
        </w:tc>
        <w:tc>
          <w:tcPr>
            <w:tcW w:w="2009" w:type="dxa"/>
          </w:tcPr>
          <w:p w:rsidR="00F569E6" w:rsidRPr="00540FFF" w:rsidRDefault="00F569E6" w:rsidP="00663B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Kelompok/</w:t>
            </w: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</w:t>
            </w: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</w:t>
            </w:r>
          </w:p>
          <w:p w:rsidR="00F569E6" w:rsidRPr="00540FFF" w:rsidRDefault="00F569E6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F569E6" w:rsidRDefault="000243DC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569E6"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F569E6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F569E6" w:rsidRPr="00540FFF" w:rsidRDefault="00F569E6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D53FA1" w:rsidRDefault="00F569E6" w:rsidP="00D53FA1">
            <w:pPr>
              <w:rPr>
                <w:rFonts w:ascii="Times New Roman" w:hAnsi="Times New Roman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engkaji</w:t>
            </w:r>
            <w:r w:rsidR="000243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6D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53FA1">
              <w:rPr>
                <w:rFonts w:ascii="Times New Roman" w:hAnsi="Times New Roman"/>
                <w:sz w:val="20"/>
                <w:szCs w:val="20"/>
              </w:rPr>
              <w:t>The capital budgeting unser certainty.</w:t>
            </w:r>
          </w:p>
          <w:p w:rsidR="00D53FA1" w:rsidRDefault="00D53FA1" w:rsidP="00D53FA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NPV</w:t>
            </w:r>
          </w:p>
          <w:p w:rsidR="00D53FA1" w:rsidRDefault="00D53FA1" w:rsidP="00D53FA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IRR</w:t>
            </w:r>
          </w:p>
          <w:p w:rsidR="00F569E6" w:rsidRPr="000243DC" w:rsidRDefault="00D53FA1" w:rsidP="00D53F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MIRR</w:t>
            </w:r>
          </w:p>
        </w:tc>
        <w:tc>
          <w:tcPr>
            <w:tcW w:w="1559" w:type="dxa"/>
          </w:tcPr>
          <w:p w:rsidR="00F569E6" w:rsidRPr="00540FFF" w:rsidRDefault="00F569E6" w:rsidP="00663B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D53FA1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3.</w:t>
            </w: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D53FA1" w:rsidRDefault="00D53FA1" w:rsidP="006227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capital budgeting under uncertainty.</w:t>
            </w:r>
          </w:p>
          <w:p w:rsidR="00D53FA1" w:rsidRDefault="00D53FA1" w:rsidP="006227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Risk and return analysis.</w:t>
            </w:r>
          </w:p>
          <w:p w:rsidR="00D53FA1" w:rsidRPr="00794755" w:rsidRDefault="00D53FA1" w:rsidP="006227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Cost capital.</w:t>
            </w:r>
          </w:p>
        </w:tc>
        <w:tc>
          <w:tcPr>
            <w:tcW w:w="3094" w:type="dxa"/>
            <w:gridSpan w:val="2"/>
          </w:tcPr>
          <w:p w:rsidR="00D53FA1" w:rsidRDefault="00D53FA1" w:rsidP="007947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capital budgeting under uncertainty.</w:t>
            </w:r>
          </w:p>
          <w:p w:rsidR="00D53FA1" w:rsidRDefault="00D53FA1" w:rsidP="007947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Risk and return analysis.</w:t>
            </w:r>
          </w:p>
          <w:p w:rsidR="00D53FA1" w:rsidRPr="00794755" w:rsidRDefault="00D53FA1" w:rsidP="0079475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Cost capital.</w:t>
            </w:r>
          </w:p>
        </w:tc>
        <w:tc>
          <w:tcPr>
            <w:tcW w:w="2009" w:type="dxa"/>
          </w:tcPr>
          <w:p w:rsidR="00D53FA1" w:rsidRPr="00540FFF" w:rsidRDefault="00D53FA1" w:rsidP="00663B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D53FA1" w:rsidRPr="00540FFF" w:rsidRDefault="00D53FA1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Pr="00540FFF">
              <w:rPr>
                <w:rFonts w:ascii="Arial" w:hAnsi="Arial" w:cs="Arial"/>
                <w:sz w:val="20"/>
                <w:szCs w:val="20"/>
              </w:rPr>
              <w:t>sks</w:t>
            </w:r>
          </w:p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D53FA1" w:rsidRPr="005A660F" w:rsidRDefault="00D53FA1" w:rsidP="00D53F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engkaji </w:t>
            </w:r>
            <w:r>
              <w:rPr>
                <w:rFonts w:ascii="Arial" w:hAnsi="Arial" w:cs="Arial"/>
                <w:sz w:val="20"/>
                <w:szCs w:val="20"/>
              </w:rPr>
              <w:t xml:space="preserve"> the capital budgeting under uncertainty.</w:t>
            </w:r>
          </w:p>
        </w:tc>
        <w:tc>
          <w:tcPr>
            <w:tcW w:w="1559" w:type="dxa"/>
          </w:tcPr>
          <w:p w:rsidR="00D53FA1" w:rsidRPr="00540FFF" w:rsidRDefault="00D53FA1" w:rsidP="00663B3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D53FA1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4.</w:t>
            </w: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D53FA1" w:rsidRPr="00626D91" w:rsidRDefault="00D53FA1" w:rsidP="004416E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26D91">
              <w:rPr>
                <w:rFonts w:ascii="Arial" w:hAnsi="Arial" w:cs="Arial"/>
                <w:sz w:val="20"/>
                <w:szCs w:val="20"/>
              </w:rPr>
              <w:t>Mahasiswa</w:t>
            </w:r>
            <w:r w:rsidRPr="00626D91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626D91">
              <w:rPr>
                <w:rFonts w:ascii="Arial" w:hAnsi="Arial" w:cs="Arial"/>
                <w:sz w:val="20"/>
                <w:szCs w:val="20"/>
              </w:rPr>
              <w:t>dapat</w:t>
            </w:r>
            <w:r w:rsidRPr="00626D91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menyusun suatu </w:t>
            </w:r>
            <w:r w:rsidR="004416E0">
              <w:rPr>
                <w:rFonts w:ascii="Times New Roman" w:hAnsi="Times New Roman"/>
                <w:sz w:val="20"/>
                <w:szCs w:val="20"/>
              </w:rPr>
              <w:t>The risk and reture in equilibrium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94" w:type="dxa"/>
            <w:gridSpan w:val="2"/>
          </w:tcPr>
          <w:p w:rsidR="00D53FA1" w:rsidRDefault="00D53FA1" w:rsidP="00821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risk and reture in equilibrium.</w:t>
            </w:r>
          </w:p>
          <w:p w:rsidR="00D53FA1" w:rsidRDefault="004416E0" w:rsidP="00821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CML</w:t>
            </w:r>
          </w:p>
          <w:p w:rsidR="004416E0" w:rsidRDefault="004416E0" w:rsidP="00821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CAPM</w:t>
            </w:r>
          </w:p>
          <w:p w:rsidR="004416E0" w:rsidRPr="0082149E" w:rsidRDefault="004416E0" w:rsidP="00821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SML</w:t>
            </w:r>
          </w:p>
        </w:tc>
        <w:tc>
          <w:tcPr>
            <w:tcW w:w="200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Kelompok/</w:t>
            </w:r>
          </w:p>
          <w:p w:rsidR="00D53FA1" w:rsidRPr="00540FFF" w:rsidRDefault="00D53FA1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  <w:p w:rsidR="00D53FA1" w:rsidRPr="00540FFF" w:rsidRDefault="00D53FA1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Praktikum</w:t>
            </w:r>
          </w:p>
        </w:tc>
        <w:tc>
          <w:tcPr>
            <w:tcW w:w="960" w:type="dxa"/>
          </w:tcPr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4416E0" w:rsidRDefault="00D53FA1" w:rsidP="004416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engkaji</w:t>
            </w:r>
            <w:r>
              <w:rPr>
                <w:rFonts w:ascii="Arial" w:hAnsi="Arial" w:cs="Arial"/>
                <w:sz w:val="20"/>
                <w:szCs w:val="20"/>
              </w:rPr>
              <w:t xml:space="preserve"> dan menerapkan suatu pemahaman </w:t>
            </w:r>
            <w:r w:rsidR="004416E0">
              <w:rPr>
                <w:rFonts w:ascii="Times New Roman" w:hAnsi="Times New Roman"/>
                <w:sz w:val="20"/>
                <w:szCs w:val="20"/>
              </w:rPr>
              <w:t>The risk and reture in equilibrium, CML</w:t>
            </w:r>
          </w:p>
          <w:p w:rsidR="004416E0" w:rsidRDefault="004416E0" w:rsidP="004416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CAPM</w:t>
            </w:r>
          </w:p>
          <w:p w:rsidR="00D53FA1" w:rsidRPr="00540FFF" w:rsidRDefault="004416E0" w:rsidP="004416E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SML</w:t>
            </w:r>
          </w:p>
        </w:tc>
        <w:tc>
          <w:tcPr>
            <w:tcW w:w="155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D53FA1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5.</w:t>
            </w: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D53FA1" w:rsidRPr="00626D91" w:rsidRDefault="00D53FA1" w:rsidP="001C1A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menanalisis peran </w:t>
            </w:r>
            <w:r w:rsidR="001C1A3B">
              <w:rPr>
                <w:rFonts w:ascii="Arial" w:hAnsi="Arial" w:cs="Arial"/>
                <w:sz w:val="20"/>
                <w:szCs w:val="20"/>
              </w:rPr>
              <w:t>efisiensi pasar.</w:t>
            </w:r>
          </w:p>
        </w:tc>
        <w:tc>
          <w:tcPr>
            <w:tcW w:w="3094" w:type="dxa"/>
            <w:gridSpan w:val="2"/>
          </w:tcPr>
          <w:p w:rsidR="00D53FA1" w:rsidRDefault="001C1A3B" w:rsidP="003545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market efficiency.</w:t>
            </w:r>
          </w:p>
          <w:p w:rsidR="001C1A3B" w:rsidRDefault="001C1A3B" w:rsidP="003545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strength of market efficiency.</w:t>
            </w:r>
          </w:p>
          <w:p w:rsidR="001C1A3B" w:rsidRDefault="001C1A3B" w:rsidP="003545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primitive and derivative securities.</w:t>
            </w:r>
          </w:p>
          <w:p w:rsidR="001C1A3B" w:rsidRPr="00954968" w:rsidRDefault="001C1A3B" w:rsidP="003545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How market efficiency affect the value of securitas.</w:t>
            </w:r>
          </w:p>
        </w:tc>
        <w:tc>
          <w:tcPr>
            <w:tcW w:w="200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Kelompok/</w:t>
            </w:r>
          </w:p>
          <w:p w:rsidR="00D53FA1" w:rsidRPr="00540FFF" w:rsidRDefault="00D53FA1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F569E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</w:t>
            </w:r>
            <w:r>
              <w:rPr>
                <w:rFonts w:ascii="Arial" w:hAnsi="Arial" w:cs="Arial"/>
                <w:sz w:val="20"/>
                <w:szCs w:val="20"/>
              </w:rPr>
              <w:t>/Responsi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1C1A3B" w:rsidRDefault="00D53FA1" w:rsidP="001C1A3B">
            <w:pPr>
              <w:rPr>
                <w:rFonts w:ascii="Times New Roman" w:hAnsi="Times New Roman"/>
                <w:sz w:val="20"/>
                <w:szCs w:val="20"/>
              </w:rPr>
            </w:pPr>
            <w:r w:rsidRPr="00540FFF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eastAsia="Times New Roman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eastAsia="Times New Roman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540FFF">
              <w:rPr>
                <w:rFonts w:ascii="Arial" w:eastAsia="Times New Roman" w:hAnsi="Arial" w:cs="Arial"/>
                <w:sz w:val="20"/>
                <w:szCs w:val="20"/>
                <w:lang w:val="id-ID"/>
              </w:rPr>
              <w:t>e</w:t>
            </w:r>
            <w:r>
              <w:rPr>
                <w:rFonts w:ascii="Arial" w:eastAsia="Times New Roman" w:hAnsi="Arial" w:cs="Arial"/>
                <w:sz w:val="20"/>
                <w:szCs w:val="20"/>
                <w:lang w:val="id-ID"/>
              </w:rPr>
              <w:t xml:space="preserve">ngkaji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peran </w:t>
            </w:r>
            <w:r w:rsidR="001C1A3B">
              <w:rPr>
                <w:rFonts w:ascii="Times New Roman" w:hAnsi="Times New Roman"/>
                <w:sz w:val="20"/>
                <w:szCs w:val="20"/>
              </w:rPr>
              <w:t>The market efficiency.</w:t>
            </w:r>
          </w:p>
          <w:p w:rsidR="001C1A3B" w:rsidRDefault="001C1A3B" w:rsidP="001C1A3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strength of market efficiency.</w:t>
            </w:r>
          </w:p>
          <w:p w:rsidR="001C1A3B" w:rsidRDefault="001C1A3B" w:rsidP="001C1A3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primitive and derivative securities.</w:t>
            </w:r>
          </w:p>
          <w:p w:rsidR="00D53FA1" w:rsidRPr="00A57EAB" w:rsidRDefault="001C1A3B" w:rsidP="001C1A3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How market efficiency affect the value of securitas.</w:t>
            </w:r>
          </w:p>
        </w:tc>
        <w:tc>
          <w:tcPr>
            <w:tcW w:w="155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FA1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6.</w:t>
            </w: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D53FA1" w:rsidRPr="008B753D" w:rsidRDefault="00D53FA1" w:rsidP="00F134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="00F13482">
              <w:rPr>
                <w:rFonts w:ascii="Arial" w:hAnsi="Arial" w:cs="Arial"/>
                <w:sz w:val="20"/>
                <w:szCs w:val="20"/>
              </w:rPr>
              <w:t>memahami dan menganalisis serta memproyeksi keuangan.</w:t>
            </w:r>
          </w:p>
        </w:tc>
        <w:tc>
          <w:tcPr>
            <w:tcW w:w="3094" w:type="dxa"/>
            <w:gridSpan w:val="2"/>
          </w:tcPr>
          <w:p w:rsidR="00D53FA1" w:rsidRDefault="00F13482" w:rsidP="003545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Suatu analisis dan proyeksi keuangan.</w:t>
            </w:r>
          </w:p>
          <w:p w:rsidR="00F13482" w:rsidRPr="00540FFF" w:rsidRDefault="00F13482" w:rsidP="003545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How to dertimine expected cash flow?</w:t>
            </w:r>
          </w:p>
        </w:tc>
        <w:tc>
          <w:tcPr>
            <w:tcW w:w="200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Diskusi Kelompok/</w:t>
            </w:r>
          </w:p>
          <w:p w:rsidR="00D53FA1" w:rsidRPr="00540FFF" w:rsidRDefault="00D53FA1" w:rsidP="008561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Simulasi/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Pembelajaran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Berbasis Proyek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Kuliah/</w:t>
            </w:r>
          </w:p>
          <w:p w:rsidR="00D53FA1" w:rsidRPr="00540FFF" w:rsidRDefault="00D53FA1" w:rsidP="008561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Responsi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D53FA1" w:rsidRPr="008B753D" w:rsidRDefault="00D53FA1" w:rsidP="00F134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engkaji </w:t>
            </w:r>
            <w:r>
              <w:rPr>
                <w:rFonts w:ascii="Arial" w:hAnsi="Arial" w:cs="Arial"/>
                <w:sz w:val="20"/>
                <w:szCs w:val="20"/>
              </w:rPr>
              <w:t xml:space="preserve"> outcome </w:t>
            </w:r>
            <w:r w:rsidR="00F13482">
              <w:rPr>
                <w:rFonts w:ascii="Arial" w:hAnsi="Arial" w:cs="Arial"/>
                <w:sz w:val="20"/>
                <w:szCs w:val="20"/>
              </w:rPr>
              <w:t>Suatu analisis dan proyeksi keuangan.</w:t>
            </w:r>
          </w:p>
        </w:tc>
        <w:tc>
          <w:tcPr>
            <w:tcW w:w="155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D53FA1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7.</w:t>
            </w: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6F339D" w:rsidRDefault="00D53FA1" w:rsidP="006F339D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menggunakan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="006F339D">
              <w:rPr>
                <w:rFonts w:ascii="Arial" w:hAnsi="Arial" w:cs="Arial"/>
                <w:sz w:val="20"/>
                <w:szCs w:val="20"/>
              </w:rPr>
              <w:t>The  long term financing.</w:t>
            </w:r>
          </w:p>
          <w:p w:rsidR="006F339D" w:rsidRDefault="006F339D" w:rsidP="006F339D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debt financing.</w:t>
            </w:r>
          </w:p>
          <w:p w:rsidR="006F339D" w:rsidRDefault="006F339D" w:rsidP="006F339D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preferred stock Financing.</w:t>
            </w:r>
          </w:p>
          <w:p w:rsidR="00D53FA1" w:rsidRPr="008B753D" w:rsidRDefault="006F339D" w:rsidP="006F33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common stocl financing</w:t>
            </w:r>
          </w:p>
        </w:tc>
        <w:tc>
          <w:tcPr>
            <w:tcW w:w="3094" w:type="dxa"/>
            <w:gridSpan w:val="2"/>
          </w:tcPr>
          <w:p w:rsidR="00F13482" w:rsidRDefault="00F13482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D53FA1" w:rsidRDefault="00F13482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 long term financing.</w:t>
            </w:r>
          </w:p>
          <w:p w:rsidR="00F13482" w:rsidRDefault="00F13482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debt financing.</w:t>
            </w:r>
          </w:p>
          <w:p w:rsidR="00F13482" w:rsidRDefault="00F13482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preferred stock</w:t>
            </w:r>
            <w:r w:rsidR="006F339D">
              <w:rPr>
                <w:rFonts w:ascii="Arial" w:hAnsi="Arial" w:cs="Arial"/>
                <w:sz w:val="20"/>
                <w:szCs w:val="20"/>
              </w:rPr>
              <w:t xml:space="preserve"> Financing.</w:t>
            </w:r>
          </w:p>
          <w:p w:rsidR="006F339D" w:rsidRDefault="006F339D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common stocl financing.</w:t>
            </w:r>
          </w:p>
          <w:p w:rsidR="006F339D" w:rsidRPr="00540FFF" w:rsidRDefault="006F339D" w:rsidP="00C2511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cost of capital WACC.</w:t>
            </w:r>
          </w:p>
        </w:tc>
        <w:tc>
          <w:tcPr>
            <w:tcW w:w="200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Simulasi/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Studi Kasus/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Pembelajaran Berbasis Proyek/ Berbasis Masalah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Bentuk: Kuliah/</w:t>
            </w:r>
          </w:p>
          <w:p w:rsidR="00D53FA1" w:rsidRPr="00540FFF" w:rsidRDefault="00D53FA1" w:rsidP="00CA44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Responsi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</w:tcPr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6F339D" w:rsidRDefault="00D53FA1" w:rsidP="006F339D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dapat mempelajari 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dan mengembangkan  proses </w:t>
            </w:r>
            <w:r w:rsidR="006F339D">
              <w:rPr>
                <w:rFonts w:ascii="Arial" w:hAnsi="Arial" w:cs="Arial"/>
                <w:sz w:val="20"/>
                <w:szCs w:val="20"/>
              </w:rPr>
              <w:t>The  long term financing.</w:t>
            </w:r>
          </w:p>
          <w:p w:rsidR="006F339D" w:rsidRDefault="006F339D" w:rsidP="006F339D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debt financing.</w:t>
            </w:r>
          </w:p>
          <w:p w:rsidR="006F339D" w:rsidRDefault="006F339D" w:rsidP="006F339D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preferred stock Financing.</w:t>
            </w:r>
          </w:p>
          <w:p w:rsidR="00D53FA1" w:rsidRPr="00540FFF" w:rsidRDefault="006F339D" w:rsidP="006F339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common stocl financing</w:t>
            </w:r>
          </w:p>
        </w:tc>
        <w:tc>
          <w:tcPr>
            <w:tcW w:w="155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D53FA1" w:rsidRPr="00540FFF" w:rsidTr="00423F9D">
        <w:tc>
          <w:tcPr>
            <w:tcW w:w="709" w:type="dxa"/>
            <w:shd w:val="clear" w:color="auto" w:fill="D9D9D9"/>
          </w:tcPr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3574" w:type="dxa"/>
            <w:gridSpan w:val="9"/>
            <w:shd w:val="clear" w:color="auto" w:fill="D9D9D9"/>
          </w:tcPr>
          <w:p w:rsidR="00D53FA1" w:rsidRPr="00540FFF" w:rsidRDefault="00D53FA1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UJIAN TENGAH SEMESTER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53FA1" w:rsidRPr="00540FFF" w:rsidRDefault="00D53F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D53FA1" w:rsidRPr="00540FFF" w:rsidRDefault="00D53F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D53FA1" w:rsidRPr="00540FFF" w:rsidRDefault="00D53F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D53FA1" w:rsidRPr="00540FFF" w:rsidRDefault="00D53F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D53FA1" w:rsidRPr="00540FFF" w:rsidRDefault="00D53FA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D53FA1" w:rsidRPr="00540FFF" w:rsidTr="008C7C32">
        <w:trPr>
          <w:gridAfter w:val="6"/>
          <w:wAfter w:w="9354" w:type="dxa"/>
          <w:trHeight w:val="1430"/>
        </w:trPr>
        <w:tc>
          <w:tcPr>
            <w:tcW w:w="709" w:type="dxa"/>
          </w:tcPr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9.</w:t>
            </w: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D53FA1" w:rsidRPr="00961BCA" w:rsidRDefault="00D53FA1" w:rsidP="00EC58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menyusun ESSAY 01.</w:t>
            </w:r>
          </w:p>
        </w:tc>
        <w:tc>
          <w:tcPr>
            <w:tcW w:w="3094" w:type="dxa"/>
            <w:gridSpan w:val="2"/>
          </w:tcPr>
          <w:p w:rsidR="00D53FA1" w:rsidRDefault="00D53FA1" w:rsidP="0028167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Arial" w:eastAsia="+mn-ea" w:hAnsi="Arial" w:cs="Arial"/>
                <w:b/>
                <w:bCs/>
                <w:color w:val="000000"/>
                <w:kern w:val="24"/>
                <w:sz w:val="20"/>
                <w:szCs w:val="20"/>
                <w:u w:val="single"/>
              </w:rPr>
              <w:t xml:space="preserve">PENGEMBANGAN KEMAMPUAN: </w:t>
            </w:r>
            <w:r w:rsidRPr="00F77ED1">
              <w:rPr>
                <w:rFonts w:ascii="Arial" w:eastAsia="+mn-ea" w:hAnsi="Arial" w:cs="Arial"/>
                <w:b/>
                <w:bCs/>
                <w:color w:val="000000"/>
                <w:kern w:val="24"/>
                <w:sz w:val="20"/>
                <w:szCs w:val="20"/>
                <w:u w:val="single"/>
              </w:rPr>
              <w:t xml:space="preserve">Buat Essay dan presentasi </w:t>
            </w:r>
            <w:r w:rsidR="002F55E0">
              <w:rPr>
                <w:rFonts w:ascii="Times New Roman" w:hAnsi="Times New Roman"/>
                <w:sz w:val="20"/>
                <w:szCs w:val="20"/>
              </w:rPr>
              <w:t>tentang:</w:t>
            </w:r>
          </w:p>
          <w:p w:rsidR="002F55E0" w:rsidRDefault="002F55E0" w:rsidP="002F55E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The capital budgeting under certainty.</w:t>
            </w:r>
          </w:p>
          <w:p w:rsidR="002F55E0" w:rsidRDefault="002F55E0" w:rsidP="002F55E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NPV</w:t>
            </w:r>
          </w:p>
          <w:p w:rsidR="002F55E0" w:rsidRDefault="002F55E0" w:rsidP="002F55E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IRR</w:t>
            </w:r>
          </w:p>
          <w:p w:rsidR="00D53FA1" w:rsidRPr="00540FFF" w:rsidRDefault="002F55E0" w:rsidP="002F55E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MIRR</w:t>
            </w:r>
          </w:p>
        </w:tc>
        <w:tc>
          <w:tcPr>
            <w:tcW w:w="200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Presentasi dan </w:t>
            </w:r>
            <w:r w:rsidRPr="00540FFF">
              <w:rPr>
                <w:rFonts w:ascii="Arial" w:hAnsi="Arial" w:cs="Arial"/>
                <w:sz w:val="20"/>
                <w:szCs w:val="20"/>
              </w:rPr>
              <w:t>Diskusi Kelompok/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Simulasi/</w:t>
            </w:r>
          </w:p>
          <w:p w:rsidR="00D53FA1" w:rsidRPr="00540FFF" w:rsidRDefault="00D53FA1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Studi Kasus/</w:t>
            </w:r>
          </w:p>
          <w:p w:rsidR="00D53FA1" w:rsidRPr="00540FFF" w:rsidRDefault="00D53FA1" w:rsidP="00EC58F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Pembelajaran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Berbasis </w:t>
            </w:r>
            <w:r>
              <w:rPr>
                <w:rFonts w:ascii="Arial" w:hAnsi="Arial" w:cs="Arial"/>
                <w:sz w:val="20"/>
                <w:szCs w:val="20"/>
              </w:rPr>
              <w:t>pemikiran strategic di bidang pemasaran.</w:t>
            </w:r>
          </w:p>
        </w:tc>
        <w:tc>
          <w:tcPr>
            <w:tcW w:w="960" w:type="dxa"/>
          </w:tcPr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2F55E0" w:rsidRDefault="00D53FA1" w:rsidP="002F55E0">
            <w:pPr>
              <w:rPr>
                <w:rFonts w:ascii="Times New Roman" w:hAnsi="Times New Roman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MEMPRESENTASIKAN ESSAY yang disusun, dengan tema </w:t>
            </w:r>
            <w:r w:rsidR="002F55E0">
              <w:rPr>
                <w:rFonts w:ascii="Times New Roman" w:hAnsi="Times New Roman"/>
                <w:sz w:val="20"/>
                <w:szCs w:val="20"/>
              </w:rPr>
              <w:t>The capital budgeting under certainty.</w:t>
            </w:r>
          </w:p>
          <w:p w:rsidR="002F55E0" w:rsidRDefault="002F55E0" w:rsidP="002F55E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NPV</w:t>
            </w:r>
          </w:p>
          <w:p w:rsidR="002F55E0" w:rsidRDefault="002F55E0" w:rsidP="002F55E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IRR</w:t>
            </w:r>
          </w:p>
          <w:p w:rsidR="00D53FA1" w:rsidRPr="00540FFF" w:rsidRDefault="002F55E0" w:rsidP="002F55E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MIRR</w:t>
            </w:r>
          </w:p>
        </w:tc>
        <w:tc>
          <w:tcPr>
            <w:tcW w:w="155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D53FA1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10.</w:t>
            </w: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D53FA1" w:rsidRPr="00540FFF" w:rsidRDefault="00D53FA1" w:rsidP="00D927A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menyusun ESSAY 02.</w:t>
            </w:r>
          </w:p>
        </w:tc>
        <w:tc>
          <w:tcPr>
            <w:tcW w:w="3094" w:type="dxa"/>
            <w:gridSpan w:val="2"/>
          </w:tcPr>
          <w:p w:rsidR="002F55E0" w:rsidRDefault="00D53FA1" w:rsidP="002F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7ED1">
              <w:rPr>
                <w:rFonts w:ascii="Arial" w:eastAsia="+mn-ea" w:hAnsi="Arial" w:cs="Arial"/>
                <w:b/>
                <w:bCs/>
                <w:color w:val="000000"/>
                <w:kern w:val="24"/>
                <w:sz w:val="20"/>
                <w:szCs w:val="20"/>
                <w:u w:val="single"/>
              </w:rPr>
              <w:t>Buat Essay dan presentasi</w:t>
            </w:r>
            <w:r>
              <w:rPr>
                <w:rFonts w:ascii="Arial" w:eastAsia="+mn-ea" w:hAnsi="Arial" w:cs="Arial"/>
                <w:b/>
                <w:bCs/>
                <w:color w:val="000000"/>
                <w:kern w:val="24"/>
                <w:sz w:val="20"/>
                <w:szCs w:val="20"/>
                <w:u w:val="single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Analisis terhadap </w:t>
            </w:r>
            <w:r w:rsidR="002F55E0">
              <w:rPr>
                <w:rFonts w:ascii="Times New Roman" w:hAnsi="Times New Roman"/>
                <w:sz w:val="20"/>
                <w:szCs w:val="20"/>
              </w:rPr>
              <w:t>The risk and reture in equilibrium.</w:t>
            </w:r>
          </w:p>
          <w:p w:rsidR="002F55E0" w:rsidRDefault="002F55E0" w:rsidP="002F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CML</w:t>
            </w:r>
          </w:p>
          <w:p w:rsidR="002F55E0" w:rsidRDefault="002F55E0" w:rsidP="002F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CAPM</w:t>
            </w:r>
          </w:p>
          <w:p w:rsidR="00D53FA1" w:rsidRPr="00540FFF" w:rsidRDefault="002F55E0" w:rsidP="002F55E0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SML</w:t>
            </w:r>
          </w:p>
        </w:tc>
        <w:tc>
          <w:tcPr>
            <w:tcW w:w="200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D53FA1" w:rsidRPr="00540FFF" w:rsidRDefault="00D53FA1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2F55E0" w:rsidRDefault="00D53FA1" w:rsidP="002F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</w:t>
            </w:r>
            <w:r>
              <w:rPr>
                <w:rFonts w:ascii="Arial" w:hAnsi="Arial" w:cs="Arial"/>
                <w:sz w:val="20"/>
                <w:szCs w:val="20"/>
                <w:lang w:val="sv-SE"/>
              </w:rPr>
              <w:t xml:space="preserve">MEMPRESENTASIKAN ESSAY yang disusun dengan tema : </w:t>
            </w:r>
            <w:r w:rsidR="002F55E0">
              <w:rPr>
                <w:rFonts w:ascii="Times New Roman" w:hAnsi="Times New Roman"/>
                <w:sz w:val="20"/>
                <w:szCs w:val="20"/>
              </w:rPr>
              <w:t>The risk and reture in equilibrium.</w:t>
            </w:r>
          </w:p>
          <w:p w:rsidR="002F55E0" w:rsidRDefault="002F55E0" w:rsidP="002F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CML</w:t>
            </w:r>
          </w:p>
          <w:p w:rsidR="002F55E0" w:rsidRDefault="002F55E0" w:rsidP="002F55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CAPM</w:t>
            </w:r>
          </w:p>
          <w:p w:rsidR="00D53FA1" w:rsidRPr="00671A45" w:rsidRDefault="002F55E0" w:rsidP="002F55E0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SML</w:t>
            </w:r>
          </w:p>
        </w:tc>
        <w:tc>
          <w:tcPr>
            <w:tcW w:w="155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D53FA1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11.</w:t>
            </w: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53FA1" w:rsidRPr="00540FFF" w:rsidRDefault="00D53FA1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92210B" w:rsidRDefault="00D53FA1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memahami </w:t>
            </w:r>
            <w:r w:rsidR="0092210B">
              <w:rPr>
                <w:rFonts w:ascii="Arial" w:hAnsi="Arial" w:cs="Arial"/>
                <w:sz w:val="20"/>
                <w:szCs w:val="20"/>
              </w:rPr>
              <w:t>The financial structure and deviden policy.</w:t>
            </w:r>
          </w:p>
          <w:p w:rsidR="0092210B" w:rsidRDefault="0092210B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WACC </w:t>
            </w:r>
          </w:p>
          <w:p w:rsidR="0092210B" w:rsidRDefault="0092210B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Debt and capital structure.</w:t>
            </w:r>
          </w:p>
          <w:p w:rsidR="0092210B" w:rsidRDefault="0092210B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Dividend policy.</w:t>
            </w:r>
          </w:p>
          <w:p w:rsidR="0092210B" w:rsidRDefault="0092210B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Investement and financing decision.</w:t>
            </w:r>
          </w:p>
          <w:p w:rsidR="00D53FA1" w:rsidRPr="00540FFF" w:rsidRDefault="00D53FA1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4" w:type="dxa"/>
            <w:gridSpan w:val="2"/>
          </w:tcPr>
          <w:p w:rsidR="00D53FA1" w:rsidRDefault="0092210B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financial structure and deviden policy.</w:t>
            </w:r>
          </w:p>
          <w:p w:rsidR="0092210B" w:rsidRDefault="0092210B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WACC </w:t>
            </w:r>
          </w:p>
          <w:p w:rsidR="0092210B" w:rsidRDefault="0092210B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Debt and capital structure.</w:t>
            </w:r>
          </w:p>
          <w:p w:rsidR="0092210B" w:rsidRDefault="0092210B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Dividend policy.</w:t>
            </w:r>
          </w:p>
          <w:p w:rsidR="0092210B" w:rsidRDefault="0092210B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Investement and financing decision.</w:t>
            </w:r>
          </w:p>
          <w:p w:rsidR="0092210B" w:rsidRPr="00540FFF" w:rsidRDefault="0092210B" w:rsidP="008B1C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Lease or buy.</w:t>
            </w:r>
          </w:p>
        </w:tc>
        <w:tc>
          <w:tcPr>
            <w:tcW w:w="200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D53FA1" w:rsidRPr="00540FFF" w:rsidRDefault="00D53FA1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D53FA1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92210B" w:rsidRDefault="00D53FA1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sv-SE"/>
              </w:rPr>
              <w:t xml:space="preserve">Mahasiswa mempelajari dan mendiskusikan </w:t>
            </w:r>
            <w:r>
              <w:rPr>
                <w:rFonts w:ascii="Arial" w:hAnsi="Arial" w:cs="Arial"/>
                <w:sz w:val="20"/>
                <w:szCs w:val="20"/>
              </w:rPr>
              <w:t xml:space="preserve"> penerapan </w:t>
            </w:r>
            <w:r w:rsidR="0092210B">
              <w:rPr>
                <w:rFonts w:ascii="Arial" w:hAnsi="Arial" w:cs="Arial"/>
                <w:sz w:val="20"/>
                <w:szCs w:val="20"/>
              </w:rPr>
              <w:t>The financial structure and deviden policy.</w:t>
            </w:r>
          </w:p>
          <w:p w:rsidR="0092210B" w:rsidRDefault="0092210B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WACC </w:t>
            </w:r>
          </w:p>
          <w:p w:rsidR="0092210B" w:rsidRDefault="0092210B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Debt and capital structure.</w:t>
            </w:r>
          </w:p>
          <w:p w:rsidR="0092210B" w:rsidRDefault="0092210B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Dividend policy.</w:t>
            </w:r>
          </w:p>
          <w:p w:rsidR="0092210B" w:rsidRDefault="0092210B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Investement and financing decision.</w:t>
            </w:r>
          </w:p>
          <w:p w:rsidR="00D53FA1" w:rsidRPr="00671A45" w:rsidRDefault="00D53FA1" w:rsidP="0092210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D53FA1" w:rsidRPr="00540FFF" w:rsidRDefault="00D53FA1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1A3A3C" w:rsidRPr="00540FFF" w:rsidTr="00B81D72">
        <w:trPr>
          <w:gridAfter w:val="6"/>
          <w:wAfter w:w="9354" w:type="dxa"/>
          <w:trHeight w:val="2240"/>
        </w:trPr>
        <w:tc>
          <w:tcPr>
            <w:tcW w:w="709" w:type="dxa"/>
          </w:tcPr>
          <w:p w:rsidR="001A3A3C" w:rsidRPr="00540FFF" w:rsidRDefault="001A3A3C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12.</w:t>
            </w:r>
          </w:p>
          <w:p w:rsidR="001A3A3C" w:rsidRPr="00540FFF" w:rsidRDefault="001A3A3C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A3A3C" w:rsidRPr="00540FFF" w:rsidRDefault="001A3A3C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A3A3C" w:rsidRPr="00540FFF" w:rsidRDefault="001A3A3C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1A3A3C" w:rsidRDefault="001A3A3C" w:rsidP="006227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short term financial management.</w:t>
            </w:r>
          </w:p>
          <w:p w:rsidR="001A3A3C" w:rsidRDefault="001A3A3C" w:rsidP="006227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cash management.</w:t>
            </w:r>
          </w:p>
          <w:p w:rsidR="001A3A3C" w:rsidRDefault="001A3A3C" w:rsidP="006227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receivable management.</w:t>
            </w:r>
          </w:p>
          <w:p w:rsidR="001A3A3C" w:rsidRDefault="001A3A3C" w:rsidP="006227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Payable management.</w:t>
            </w:r>
          </w:p>
          <w:p w:rsidR="001A3A3C" w:rsidRPr="00540FFF" w:rsidRDefault="001A3A3C" w:rsidP="006227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 inventory management.</w:t>
            </w:r>
          </w:p>
        </w:tc>
        <w:tc>
          <w:tcPr>
            <w:tcW w:w="3094" w:type="dxa"/>
            <w:gridSpan w:val="2"/>
          </w:tcPr>
          <w:p w:rsidR="001A3A3C" w:rsidRDefault="001A3A3C" w:rsidP="00B162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short term financial management.</w:t>
            </w:r>
          </w:p>
          <w:p w:rsidR="001A3A3C" w:rsidRDefault="001A3A3C" w:rsidP="00B162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cash management.</w:t>
            </w:r>
          </w:p>
          <w:p w:rsidR="001A3A3C" w:rsidRDefault="001A3A3C" w:rsidP="00B162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receivable management.</w:t>
            </w:r>
          </w:p>
          <w:p w:rsidR="001A3A3C" w:rsidRDefault="001A3A3C" w:rsidP="00B162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Payable management.</w:t>
            </w:r>
          </w:p>
          <w:p w:rsidR="001A3A3C" w:rsidRPr="00540FFF" w:rsidRDefault="001A3A3C" w:rsidP="00B162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 inventory management.</w:t>
            </w:r>
          </w:p>
        </w:tc>
        <w:tc>
          <w:tcPr>
            <w:tcW w:w="2009" w:type="dxa"/>
          </w:tcPr>
          <w:p w:rsidR="001A3A3C" w:rsidRPr="00540FFF" w:rsidRDefault="001A3A3C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1A3A3C" w:rsidRPr="00540FFF" w:rsidRDefault="001A3A3C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1A3A3C" w:rsidRDefault="001A3A3C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1A3A3C" w:rsidRDefault="001A3A3C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1A3A3C" w:rsidRPr="00540FFF" w:rsidRDefault="001A3A3C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1A3A3C" w:rsidRDefault="001A3A3C" w:rsidP="006227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Penerapan baku pada </w:t>
            </w:r>
            <w:r>
              <w:rPr>
                <w:rFonts w:ascii="Arial" w:hAnsi="Arial" w:cs="Arial"/>
                <w:sz w:val="20"/>
                <w:szCs w:val="20"/>
              </w:rPr>
              <w:t>The short term financial management.</w:t>
            </w:r>
          </w:p>
          <w:p w:rsidR="001A3A3C" w:rsidRPr="00540FFF" w:rsidRDefault="001A3A3C" w:rsidP="006227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1A3A3C" w:rsidRPr="00540FFF" w:rsidRDefault="001A3A3C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B81D72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13.</w:t>
            </w:r>
          </w:p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B81D72" w:rsidRPr="00FA534A" w:rsidRDefault="00B81D72" w:rsidP="006227CF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aliancy , merger and akuisi</w:t>
            </w:r>
          </w:p>
        </w:tc>
        <w:tc>
          <w:tcPr>
            <w:tcW w:w="3094" w:type="dxa"/>
            <w:gridSpan w:val="2"/>
          </w:tcPr>
          <w:p w:rsidR="00B81D72" w:rsidRPr="00FA534A" w:rsidRDefault="00B81D72" w:rsidP="00680C0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aliancy , merger and akuisi</w:t>
            </w:r>
          </w:p>
        </w:tc>
        <w:tc>
          <w:tcPr>
            <w:tcW w:w="2009" w:type="dxa"/>
          </w:tcPr>
          <w:p w:rsidR="00B81D72" w:rsidRPr="00540FFF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B81D72" w:rsidRPr="00540FFF" w:rsidRDefault="00B81D72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B81D72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B81D72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B81D72" w:rsidRPr="00540FFF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B81D72" w:rsidRPr="003977DE" w:rsidRDefault="00B81D72" w:rsidP="00B81D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M</w:t>
            </w:r>
            <w:r w:rsidRPr="00540FFF">
              <w:rPr>
                <w:rFonts w:ascii="Arial" w:hAnsi="Arial" w:cs="Arial"/>
                <w:sz w:val="20"/>
                <w:szCs w:val="20"/>
              </w:rPr>
              <w:t>ahasiswa m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engkaji </w:t>
            </w:r>
            <w:r>
              <w:rPr>
                <w:rFonts w:ascii="Arial" w:hAnsi="Arial" w:cs="Arial"/>
                <w:sz w:val="20"/>
                <w:szCs w:val="20"/>
              </w:rPr>
              <w:t>peran aliansi, merger dan akuisi.</w:t>
            </w:r>
          </w:p>
        </w:tc>
        <w:tc>
          <w:tcPr>
            <w:tcW w:w="1559" w:type="dxa"/>
          </w:tcPr>
          <w:p w:rsidR="00B81D72" w:rsidRPr="00540FFF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B81D72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14.</w:t>
            </w:r>
          </w:p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B81D72" w:rsidRPr="00FA534A" w:rsidRDefault="00B81D72" w:rsidP="00B81D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memahami aspek penting pada the corporate finacing strategy.</w:t>
            </w:r>
          </w:p>
        </w:tc>
        <w:tc>
          <w:tcPr>
            <w:tcW w:w="3094" w:type="dxa"/>
            <w:gridSpan w:val="2"/>
          </w:tcPr>
          <w:p w:rsidR="00B81D72" w:rsidRDefault="00B81D72" w:rsidP="00FC41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corporate finacing strategy and international finace.</w:t>
            </w:r>
          </w:p>
          <w:p w:rsidR="00B81D72" w:rsidRDefault="00B81D72" w:rsidP="00FC41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Overview.</w:t>
            </w:r>
          </w:p>
          <w:p w:rsidR="00B81D72" w:rsidRPr="00540FFF" w:rsidRDefault="00B81D72" w:rsidP="00FC416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Peran pada perusahaan multinasional.</w:t>
            </w:r>
          </w:p>
        </w:tc>
        <w:tc>
          <w:tcPr>
            <w:tcW w:w="2009" w:type="dxa"/>
          </w:tcPr>
          <w:p w:rsidR="00B81D72" w:rsidRPr="00540FFF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B81D72" w:rsidRPr="00540FFF" w:rsidRDefault="00B81D72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B81D72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 sks</w:t>
            </w:r>
          </w:p>
          <w:p w:rsidR="00B81D72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B81D72" w:rsidRPr="00540FFF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D940B2" w:rsidRDefault="00B81D72" w:rsidP="00D940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mengkaji </w:t>
            </w:r>
            <w:r>
              <w:rPr>
                <w:rFonts w:ascii="Arial" w:hAnsi="Arial" w:cs="Arial"/>
                <w:sz w:val="20"/>
                <w:szCs w:val="20"/>
              </w:rPr>
              <w:t xml:space="preserve"> aspek terpenting dalam</w:t>
            </w:r>
            <w:r w:rsidR="00D940B2">
              <w:rPr>
                <w:rFonts w:ascii="Arial" w:hAnsi="Arial" w:cs="Arial"/>
                <w:sz w:val="20"/>
                <w:szCs w:val="20"/>
              </w:rPr>
              <w:t xml:space="preserve"> The corporate finacing strategy and international finace.</w:t>
            </w:r>
          </w:p>
          <w:p w:rsidR="00B81D72" w:rsidRPr="0095361A" w:rsidRDefault="00B81D72" w:rsidP="00D940B2">
            <w:pPr>
              <w:spacing w:after="0" w:line="240" w:lineRule="auto"/>
              <w:ind w:right="57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B81D72" w:rsidRDefault="00B81D72" w:rsidP="00387A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04CF">
              <w:rPr>
                <w:rFonts w:ascii="Arial" w:hAnsi="Arial" w:cs="Arial"/>
                <w:sz w:val="20"/>
                <w:szCs w:val="20"/>
              </w:rPr>
              <w:t>Observasi/</w:t>
            </w:r>
          </w:p>
          <w:p w:rsidR="00B81D72" w:rsidRDefault="00B81D72" w:rsidP="00387A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04CF">
              <w:rPr>
                <w:rFonts w:ascii="Arial" w:hAnsi="Arial" w:cs="Arial"/>
                <w:sz w:val="20"/>
                <w:szCs w:val="20"/>
              </w:rPr>
              <w:t>Partisipasi/</w:t>
            </w:r>
          </w:p>
          <w:p w:rsidR="00B81D72" w:rsidRDefault="00B81D72" w:rsidP="00387A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04CF">
              <w:rPr>
                <w:rFonts w:ascii="Arial" w:hAnsi="Arial" w:cs="Arial"/>
                <w:sz w:val="20"/>
                <w:szCs w:val="20"/>
              </w:rPr>
              <w:t>Unjuk Kerja/</w:t>
            </w:r>
          </w:p>
          <w:p w:rsidR="00B81D72" w:rsidRPr="001B04CF" w:rsidRDefault="00B81D72" w:rsidP="00387A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B04CF">
              <w:rPr>
                <w:rFonts w:ascii="Arial" w:hAnsi="Arial" w:cs="Arial"/>
                <w:sz w:val="20"/>
                <w:szCs w:val="20"/>
              </w:rPr>
              <w:t>Tes Tertulis</w:t>
            </w:r>
          </w:p>
          <w:p w:rsidR="00B81D72" w:rsidRPr="00540FFF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1D72" w:rsidRPr="00540FFF" w:rsidTr="00663B34">
        <w:trPr>
          <w:gridAfter w:val="6"/>
          <w:wAfter w:w="9354" w:type="dxa"/>
        </w:trPr>
        <w:tc>
          <w:tcPr>
            <w:tcW w:w="709" w:type="dxa"/>
          </w:tcPr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15.</w:t>
            </w:r>
          </w:p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B81D72" w:rsidRPr="004B2C7A" w:rsidRDefault="00B81D72" w:rsidP="00B81D7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melakukan </w:t>
            </w:r>
            <w:r w:rsidR="00D940B2">
              <w:rPr>
                <w:rFonts w:ascii="Arial" w:hAnsi="Arial" w:cs="Arial"/>
                <w:sz w:val="20"/>
                <w:szCs w:val="20"/>
              </w:rPr>
              <w:t>pemahaman keuangan internas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="00D940B2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nal.</w:t>
            </w:r>
          </w:p>
        </w:tc>
        <w:tc>
          <w:tcPr>
            <w:tcW w:w="3094" w:type="dxa"/>
            <w:gridSpan w:val="2"/>
          </w:tcPr>
          <w:p w:rsidR="00B81D72" w:rsidRDefault="00B81D72" w:rsidP="00FC416E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Lease or buy</w:t>
            </w:r>
          </w:p>
          <w:p w:rsidR="00B81D72" w:rsidRDefault="00B81D72" w:rsidP="00FC416E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Laverage buy out.</w:t>
            </w:r>
          </w:p>
          <w:p w:rsidR="00B81D72" w:rsidRDefault="00B81D72" w:rsidP="00FC416E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Reorganization.</w:t>
            </w:r>
          </w:p>
          <w:p w:rsidR="00B81D72" w:rsidRDefault="00B81D72" w:rsidP="00FC416E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Liquidation</w:t>
            </w:r>
          </w:p>
          <w:p w:rsidR="00B81D72" w:rsidRDefault="00B81D72" w:rsidP="00FC416E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Nilai tukar vallas</w:t>
            </w:r>
          </w:p>
          <w:p w:rsidR="00B81D72" w:rsidRPr="00540FFF" w:rsidRDefault="00B81D72" w:rsidP="00FC416E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Perdagangan internasional dan kaitannya dengan kegiatan investasi dan pembiayaan.</w:t>
            </w:r>
          </w:p>
        </w:tc>
        <w:tc>
          <w:tcPr>
            <w:tcW w:w="2009" w:type="dxa"/>
          </w:tcPr>
          <w:p w:rsidR="00B81D72" w:rsidRPr="00540FFF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  <w:tc>
          <w:tcPr>
            <w:tcW w:w="1701" w:type="dxa"/>
          </w:tcPr>
          <w:p w:rsidR="00B81D72" w:rsidRPr="00540FFF" w:rsidRDefault="00B81D72" w:rsidP="003B3E0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>Idem</w:t>
            </w:r>
          </w:p>
        </w:tc>
        <w:tc>
          <w:tcPr>
            <w:tcW w:w="960" w:type="dxa"/>
          </w:tcPr>
          <w:p w:rsidR="00B81D72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Pr="00540FFF">
              <w:rPr>
                <w:rFonts w:ascii="Arial" w:hAnsi="Arial" w:cs="Arial"/>
                <w:sz w:val="20"/>
                <w:szCs w:val="20"/>
              </w:rPr>
              <w:t>sks</w:t>
            </w:r>
          </w:p>
          <w:p w:rsidR="00B81D72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x</w:t>
            </w:r>
          </w:p>
          <w:p w:rsidR="00B81D72" w:rsidRPr="00540FFF" w:rsidRDefault="00B81D72" w:rsidP="00E02F4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50 menit</w:t>
            </w:r>
          </w:p>
        </w:tc>
        <w:tc>
          <w:tcPr>
            <w:tcW w:w="2442" w:type="dxa"/>
          </w:tcPr>
          <w:p w:rsidR="00D940B2" w:rsidRDefault="00B81D72" w:rsidP="00D940B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Mahasiswa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 w:rsidRPr="00540FFF">
              <w:rPr>
                <w:rFonts w:ascii="Arial" w:hAnsi="Arial" w:cs="Arial"/>
                <w:sz w:val="20"/>
                <w:szCs w:val="20"/>
              </w:rPr>
              <w:t>dapat</w:t>
            </w:r>
            <w:r w:rsidRPr="00540FFF">
              <w:rPr>
                <w:rFonts w:ascii="Arial" w:hAnsi="Arial" w:cs="Arial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melakukan </w:t>
            </w:r>
            <w:r w:rsidR="00D940B2">
              <w:rPr>
                <w:rFonts w:ascii="Arial" w:hAnsi="Arial" w:cs="Arial"/>
                <w:sz w:val="20"/>
                <w:szCs w:val="20"/>
              </w:rPr>
              <w:t>kajian mendalam tentang: Lease or buy</w:t>
            </w:r>
          </w:p>
          <w:p w:rsidR="00D940B2" w:rsidRDefault="00D940B2" w:rsidP="00D940B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Laverage buy out.</w:t>
            </w:r>
          </w:p>
          <w:p w:rsidR="00D940B2" w:rsidRDefault="00D940B2" w:rsidP="00D940B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Reorganization.</w:t>
            </w:r>
          </w:p>
          <w:p w:rsidR="00D940B2" w:rsidRDefault="00D940B2" w:rsidP="00D940B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Liquidation</w:t>
            </w:r>
          </w:p>
          <w:p w:rsidR="00D940B2" w:rsidRDefault="00D940B2" w:rsidP="00D940B2">
            <w:pPr>
              <w:pStyle w:val="ColorfulList-Accent11"/>
              <w:spacing w:before="0"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Nilai tukar vallas</w:t>
            </w:r>
          </w:p>
          <w:p w:rsidR="00B81D72" w:rsidRPr="00540FFF" w:rsidRDefault="00D940B2" w:rsidP="00D940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Perdagangan internasional dan kaitannya dengan kegiatan investasi dan pembiayaan.</w:t>
            </w:r>
          </w:p>
        </w:tc>
        <w:tc>
          <w:tcPr>
            <w:tcW w:w="1559" w:type="dxa"/>
          </w:tcPr>
          <w:p w:rsidR="00B81D72" w:rsidRPr="00540FFF" w:rsidRDefault="00B81D72" w:rsidP="008C7C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Idem</w:t>
            </w:r>
          </w:p>
        </w:tc>
      </w:tr>
      <w:tr w:rsidR="00B81D72" w:rsidRPr="00540FFF" w:rsidTr="00E02F4D">
        <w:trPr>
          <w:gridAfter w:val="6"/>
          <w:wAfter w:w="9354" w:type="dxa"/>
          <w:trHeight w:val="296"/>
        </w:trPr>
        <w:tc>
          <w:tcPr>
            <w:tcW w:w="709" w:type="dxa"/>
            <w:shd w:val="clear" w:color="auto" w:fill="D9D9D9"/>
          </w:tcPr>
          <w:p w:rsidR="00B81D72" w:rsidRPr="00540FFF" w:rsidRDefault="00B81D72" w:rsidP="006C3B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16.</w:t>
            </w:r>
          </w:p>
        </w:tc>
        <w:tc>
          <w:tcPr>
            <w:tcW w:w="13574" w:type="dxa"/>
            <w:gridSpan w:val="9"/>
            <w:shd w:val="clear" w:color="auto" w:fill="D9D9D9"/>
            <w:vAlign w:val="center"/>
          </w:tcPr>
          <w:p w:rsidR="00B81D72" w:rsidRPr="00540FFF" w:rsidRDefault="00B81D72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UJIAN AKHIR SEMESTER (UAS)</w:t>
            </w:r>
          </w:p>
        </w:tc>
      </w:tr>
      <w:tr w:rsidR="00B81D72" w:rsidRPr="00540FFF" w:rsidTr="00663B34">
        <w:trPr>
          <w:gridAfter w:val="6"/>
          <w:wAfter w:w="9354" w:type="dxa"/>
          <w:trHeight w:val="512"/>
        </w:trPr>
        <w:tc>
          <w:tcPr>
            <w:tcW w:w="709" w:type="dxa"/>
            <w:vAlign w:val="center"/>
          </w:tcPr>
          <w:p w:rsidR="00B81D72" w:rsidRPr="00540FFF" w:rsidRDefault="00B81D72" w:rsidP="00F3444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9" w:type="dxa"/>
            <w:gridSpan w:val="2"/>
            <w:tcBorders>
              <w:right w:val="single" w:sz="4" w:space="0" w:color="auto"/>
            </w:tcBorders>
            <w:vAlign w:val="center"/>
          </w:tcPr>
          <w:p w:rsidR="00B81D72" w:rsidRPr="00540FFF" w:rsidRDefault="00B81D72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680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81D72" w:rsidRPr="00540FFF" w:rsidRDefault="00B81D72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B81D72" w:rsidRPr="00540FFF" w:rsidRDefault="00B81D72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48 JAM</w:t>
            </w:r>
          </w:p>
        </w:tc>
        <w:tc>
          <w:tcPr>
            <w:tcW w:w="2442" w:type="dxa"/>
            <w:tcBorders>
              <w:left w:val="single" w:sz="4" w:space="0" w:color="auto"/>
              <w:right w:val="single" w:sz="4" w:space="0" w:color="auto"/>
            </w:tcBorders>
          </w:tcPr>
          <w:p w:rsidR="00B81D72" w:rsidRPr="00540FFF" w:rsidRDefault="00B81D72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B81D72" w:rsidRPr="00540FFF" w:rsidRDefault="00B81D72" w:rsidP="006C3BF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100%</w:t>
            </w:r>
          </w:p>
        </w:tc>
      </w:tr>
    </w:tbl>
    <w:p w:rsidR="00867550" w:rsidRPr="00F26AF0" w:rsidRDefault="00867550" w:rsidP="006C3BFF">
      <w:pPr>
        <w:spacing w:after="0" w:line="240" w:lineRule="auto"/>
        <w:rPr>
          <w:rFonts w:ascii="Arial" w:hAnsi="Arial" w:cs="Arial"/>
          <w:b/>
          <w:sz w:val="24"/>
          <w:szCs w:val="24"/>
          <w:lang w:val="id-ID"/>
        </w:rPr>
      </w:pPr>
    </w:p>
    <w:p w:rsidR="00236E9F" w:rsidRDefault="00236E9F" w:rsidP="00D815BB">
      <w:pPr>
        <w:spacing w:after="0" w:line="240" w:lineRule="auto"/>
        <w:rPr>
          <w:rFonts w:ascii="Arial" w:hAnsi="Arial" w:cs="Arial"/>
          <w:b/>
        </w:rPr>
      </w:pPr>
    </w:p>
    <w:p w:rsidR="00405BF5" w:rsidRDefault="00405BF5" w:rsidP="00D815BB">
      <w:pPr>
        <w:spacing w:after="0" w:line="240" w:lineRule="auto"/>
        <w:rPr>
          <w:rFonts w:ascii="Arial" w:hAnsi="Arial" w:cs="Arial"/>
          <w:b/>
        </w:rPr>
      </w:pPr>
    </w:p>
    <w:p w:rsidR="00236E9F" w:rsidRDefault="00236E9F" w:rsidP="00D815BB">
      <w:pPr>
        <w:spacing w:after="0" w:line="240" w:lineRule="auto"/>
        <w:rPr>
          <w:rFonts w:ascii="Arial" w:hAnsi="Arial" w:cs="Arial"/>
          <w:b/>
        </w:rPr>
      </w:pPr>
    </w:p>
    <w:p w:rsidR="00236E9F" w:rsidRPr="00EE51A7" w:rsidRDefault="00967D50" w:rsidP="00D815B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35"/>
        <w:gridCol w:w="1985"/>
        <w:gridCol w:w="1559"/>
        <w:gridCol w:w="520"/>
        <w:gridCol w:w="1039"/>
        <w:gridCol w:w="3544"/>
        <w:gridCol w:w="1862"/>
      </w:tblGrid>
      <w:tr w:rsidR="00236E9F" w:rsidRPr="00540FFF" w:rsidTr="00C25112">
        <w:tc>
          <w:tcPr>
            <w:tcW w:w="6379" w:type="dxa"/>
            <w:gridSpan w:val="3"/>
            <w:shd w:val="clear" w:color="auto" w:fill="D9D9D9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PENILAIAN dalam HURUF &amp; Bobot Nilai</w:t>
            </w:r>
          </w:p>
        </w:tc>
        <w:tc>
          <w:tcPr>
            <w:tcW w:w="520" w:type="dxa"/>
            <w:tcBorders>
              <w:top w:val="nil"/>
              <w:bottom w:val="nil"/>
            </w:tcBorders>
            <w:shd w:val="clear" w:color="auto" w:fill="auto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45" w:type="dxa"/>
            <w:gridSpan w:val="3"/>
            <w:shd w:val="clear" w:color="auto" w:fill="D9D9D9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BOBOT PENILAIAN</w:t>
            </w: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id-ID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Nilai Angka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Nilai Huruf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Nilai Bobot</w:t>
            </w:r>
          </w:p>
        </w:tc>
        <w:tc>
          <w:tcPr>
            <w:tcW w:w="520" w:type="dxa"/>
            <w:tcBorders>
              <w:top w:val="nil"/>
              <w:bottom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3544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Komponen Nilai</w:t>
            </w:r>
          </w:p>
        </w:tc>
        <w:tc>
          <w:tcPr>
            <w:tcW w:w="1862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Prosentase (%)</w:t>
            </w: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tabs>
                <w:tab w:val="left" w:pos="3917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540FFF">
              <w:rPr>
                <w:rFonts w:ascii="Arial" w:hAnsi="Arial" w:cs="Arial"/>
                <w:sz w:val="20"/>
                <w:szCs w:val="20"/>
              </w:rPr>
              <w:t>0,00 – 100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top w:val="nil"/>
              <w:bottom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</w:tcPr>
          <w:p w:rsidR="00236E9F" w:rsidRPr="00540FFF" w:rsidRDefault="00236E9F" w:rsidP="00C25112">
            <w:pPr>
              <w:tabs>
                <w:tab w:val="left" w:pos="3917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44" w:type="dxa"/>
          </w:tcPr>
          <w:p w:rsidR="00236E9F" w:rsidRPr="00540FFF" w:rsidRDefault="00236E9F" w:rsidP="00C251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Tugas</w:t>
            </w:r>
            <w:r>
              <w:rPr>
                <w:rFonts w:ascii="Arial" w:hAnsi="Arial" w:cs="Arial"/>
                <w:sz w:val="20"/>
                <w:szCs w:val="20"/>
              </w:rPr>
              <w:t xml:space="preserve"> &amp; Quizz</w:t>
            </w:r>
          </w:p>
        </w:tc>
        <w:tc>
          <w:tcPr>
            <w:tcW w:w="1862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85,00 – 8</w:t>
            </w:r>
            <w:r w:rsidRPr="00540FFF">
              <w:rPr>
                <w:rFonts w:ascii="Arial" w:hAnsi="Arial" w:cs="Arial"/>
                <w:sz w:val="20"/>
                <w:szCs w:val="20"/>
              </w:rPr>
              <w:t>9,99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A-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.7</w:t>
            </w:r>
          </w:p>
        </w:tc>
        <w:tc>
          <w:tcPr>
            <w:tcW w:w="520" w:type="dxa"/>
            <w:tcBorders>
              <w:top w:val="nil"/>
              <w:bottom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544" w:type="dxa"/>
          </w:tcPr>
          <w:p w:rsidR="00236E9F" w:rsidRPr="00540FFF" w:rsidRDefault="00236E9F" w:rsidP="00C251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Ujian Tengah Semester (UTS)</w:t>
            </w:r>
          </w:p>
        </w:tc>
        <w:tc>
          <w:tcPr>
            <w:tcW w:w="1862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80,00 – 84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,99 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B+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520" w:type="dxa"/>
            <w:tcBorders>
              <w:top w:val="nil"/>
              <w:bottom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bottom w:val="single" w:sz="4" w:space="0" w:color="000000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:rsidR="00236E9F" w:rsidRPr="00540FFF" w:rsidRDefault="00236E9F" w:rsidP="00C251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Ujian Akhir Semester (UAS)</w:t>
            </w:r>
          </w:p>
        </w:tc>
        <w:tc>
          <w:tcPr>
            <w:tcW w:w="1862" w:type="dxa"/>
            <w:tcBorders>
              <w:bottom w:val="single" w:sz="4" w:space="0" w:color="000000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75,00 – 79</w:t>
            </w:r>
            <w:r w:rsidRPr="00540FFF">
              <w:rPr>
                <w:rFonts w:ascii="Arial" w:hAnsi="Arial" w:cs="Arial"/>
                <w:sz w:val="20"/>
                <w:szCs w:val="20"/>
              </w:rPr>
              <w:t xml:space="preserve">,99 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70.00– 74</w:t>
            </w:r>
            <w:r w:rsidRPr="00540FFF">
              <w:rPr>
                <w:rFonts w:ascii="Arial" w:hAnsi="Arial" w:cs="Arial"/>
                <w:sz w:val="20"/>
                <w:szCs w:val="20"/>
              </w:rPr>
              <w:t>,99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B-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65.00-69.99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C+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60.00-64.99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55.00-59.99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C-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50.00-54.99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D+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45.00-49.99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40.00-44.99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D-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6E9F" w:rsidRPr="00540FFF" w:rsidTr="00C25112">
        <w:tc>
          <w:tcPr>
            <w:tcW w:w="283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0-39.99</w:t>
            </w:r>
          </w:p>
        </w:tc>
        <w:tc>
          <w:tcPr>
            <w:tcW w:w="1985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1559" w:type="dxa"/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20" w:type="dxa"/>
            <w:tcBorders>
              <w:top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</w:tcPr>
          <w:p w:rsidR="00236E9F" w:rsidRPr="00540FFF" w:rsidRDefault="00236E9F" w:rsidP="00C251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F749C" w:rsidRPr="00EE51A7" w:rsidRDefault="007F749C" w:rsidP="00D815BB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5"/>
        <w:gridCol w:w="2403"/>
        <w:gridCol w:w="6012"/>
        <w:gridCol w:w="2317"/>
        <w:gridCol w:w="1853"/>
      </w:tblGrid>
      <w:tr w:rsidR="00212A84" w:rsidRPr="00540FFF" w:rsidTr="00E02F4D">
        <w:trPr>
          <w:jc w:val="center"/>
        </w:trPr>
        <w:tc>
          <w:tcPr>
            <w:tcW w:w="13350" w:type="dxa"/>
            <w:gridSpan w:val="5"/>
            <w:shd w:val="clear" w:color="auto" w:fill="D9D9D9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RUBRIK PENILAIAN PRSENTASI</w:t>
            </w:r>
          </w:p>
        </w:tc>
      </w:tr>
      <w:tr w:rsidR="00212A84" w:rsidRPr="00540FFF" w:rsidTr="00540FFF">
        <w:trPr>
          <w:jc w:val="center"/>
        </w:trPr>
        <w:tc>
          <w:tcPr>
            <w:tcW w:w="765" w:type="dxa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2403" w:type="dxa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ASPEK PENILAIAN</w:t>
            </w:r>
          </w:p>
        </w:tc>
        <w:tc>
          <w:tcPr>
            <w:tcW w:w="6012" w:type="dxa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KRITERIA PENILAIAN</w:t>
            </w:r>
          </w:p>
        </w:tc>
        <w:tc>
          <w:tcPr>
            <w:tcW w:w="2317" w:type="dxa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SKOR MAKSIMUM</w:t>
            </w:r>
          </w:p>
        </w:tc>
        <w:tc>
          <w:tcPr>
            <w:tcW w:w="1853" w:type="dxa"/>
            <w:vAlign w:val="center"/>
          </w:tcPr>
          <w:p w:rsidR="00212A84" w:rsidRPr="00540FFF" w:rsidRDefault="00212A84" w:rsidP="00D815B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40FFF">
              <w:rPr>
                <w:rFonts w:ascii="Arial" w:hAnsi="Arial" w:cs="Arial"/>
                <w:b/>
                <w:sz w:val="20"/>
                <w:szCs w:val="20"/>
              </w:rPr>
              <w:t>PENILAIAN</w:t>
            </w:r>
          </w:p>
        </w:tc>
      </w:tr>
      <w:tr w:rsidR="00713A1F" w:rsidRPr="00540FFF" w:rsidTr="00540FFF">
        <w:trPr>
          <w:trHeight w:val="254"/>
          <w:jc w:val="center"/>
        </w:trPr>
        <w:tc>
          <w:tcPr>
            <w:tcW w:w="765" w:type="dxa"/>
            <w:vMerge w:val="restart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03" w:type="dxa"/>
            <w:vMerge w:val="restart"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PENYAJIAN</w:t>
            </w: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62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Persiapan</w:t>
            </w:r>
          </w:p>
        </w:tc>
        <w:tc>
          <w:tcPr>
            <w:tcW w:w="2317" w:type="dxa"/>
          </w:tcPr>
          <w:p w:rsidR="00713A1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</w:t>
            </w:r>
          </w:p>
          <w:p w:rsidR="00C63BD4" w:rsidRPr="00540FFF" w:rsidRDefault="00C63BD4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Urutan Materi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Penggunaan Alat Bantu Media dll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 w:val="restart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2.</w:t>
            </w:r>
          </w:p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 w:val="restart"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NASKAH PRESENTASI</w:t>
            </w: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62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Kesesuaian dengan Proposal/Makalah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Komposisi Slide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 w:val="restart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03" w:type="dxa"/>
            <w:vMerge w:val="restart"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PEMAPARAN</w:t>
            </w: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62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Penggunaan Bahasa Baku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Kejelasan Isi Presentasi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7113B6">
        <w:trPr>
          <w:trHeight w:val="240"/>
          <w:jc w:val="center"/>
        </w:trPr>
        <w:tc>
          <w:tcPr>
            <w:tcW w:w="765" w:type="dxa"/>
            <w:vMerge w:val="restart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03" w:type="dxa"/>
            <w:vMerge w:val="restart"/>
            <w:vAlign w:val="center"/>
          </w:tcPr>
          <w:p w:rsidR="00713A1F" w:rsidRPr="00540FFF" w:rsidRDefault="00713A1F" w:rsidP="00F3444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SIKAP</w:t>
            </w: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80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Penyampaian Materi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  <w:vMerge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3" w:type="dxa"/>
            <w:vMerge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12" w:type="dxa"/>
          </w:tcPr>
          <w:p w:rsidR="00713A1F" w:rsidRPr="00540FFF" w:rsidRDefault="00F34440" w:rsidP="00D815BB">
            <w:pPr>
              <w:numPr>
                <w:ilvl w:val="0"/>
                <w:numId w:val="1"/>
              </w:numPr>
              <w:spacing w:after="0" w:line="240" w:lineRule="auto"/>
              <w:ind w:left="162" w:hanging="162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Penampilan</w:t>
            </w:r>
          </w:p>
        </w:tc>
        <w:tc>
          <w:tcPr>
            <w:tcW w:w="2317" w:type="dxa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3A1F" w:rsidRPr="00540FFF" w:rsidTr="00540FFF">
        <w:trPr>
          <w:jc w:val="center"/>
        </w:trPr>
        <w:tc>
          <w:tcPr>
            <w:tcW w:w="765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5" w:type="dxa"/>
            <w:gridSpan w:val="2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T  O  T  A  L</w:t>
            </w:r>
          </w:p>
        </w:tc>
        <w:tc>
          <w:tcPr>
            <w:tcW w:w="2317" w:type="dxa"/>
            <w:vAlign w:val="center"/>
          </w:tcPr>
          <w:p w:rsidR="00713A1F" w:rsidRPr="00540FFF" w:rsidRDefault="00713A1F" w:rsidP="00D815B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0FFF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853" w:type="dxa"/>
          </w:tcPr>
          <w:p w:rsidR="00713A1F" w:rsidRPr="00540FFF" w:rsidRDefault="00713A1F" w:rsidP="00D815B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F01E1" w:rsidRDefault="004F01E1" w:rsidP="00D815BB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/>
      </w:tblPr>
      <w:tblGrid>
        <w:gridCol w:w="4512"/>
        <w:gridCol w:w="4512"/>
        <w:gridCol w:w="4512"/>
      </w:tblGrid>
      <w:tr w:rsidR="001B04CF" w:rsidRPr="009410AA" w:rsidTr="009410AA">
        <w:tc>
          <w:tcPr>
            <w:tcW w:w="4512" w:type="dxa"/>
            <w:shd w:val="clear" w:color="auto" w:fill="auto"/>
          </w:tcPr>
          <w:p w:rsidR="001B04CF" w:rsidRPr="009410AA" w:rsidRDefault="001B04CF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2" w:type="dxa"/>
            <w:shd w:val="clear" w:color="auto" w:fill="auto"/>
          </w:tcPr>
          <w:p w:rsidR="00D940B2" w:rsidRDefault="00D940B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940B2" w:rsidRDefault="00D940B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940B2" w:rsidRDefault="00D940B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940B2" w:rsidRDefault="00D940B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940B2" w:rsidRDefault="00D940B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940B2" w:rsidRDefault="00D940B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940B2" w:rsidRDefault="00D940B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940B2" w:rsidRDefault="00D940B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940B2" w:rsidRDefault="00D940B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940B2" w:rsidRDefault="00D940B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B04CF" w:rsidRPr="009410AA" w:rsidRDefault="00C63BD4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Jakarta,  Januari </w:t>
            </w:r>
            <w:r w:rsidR="00B85DD4">
              <w:rPr>
                <w:rFonts w:ascii="Arial" w:hAnsi="Arial" w:cs="Arial"/>
                <w:sz w:val="20"/>
                <w:szCs w:val="20"/>
              </w:rPr>
              <w:t>2019</w:t>
            </w:r>
          </w:p>
          <w:p w:rsidR="00E1295A" w:rsidRPr="009410AA" w:rsidRDefault="00E1295A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2" w:type="dxa"/>
            <w:shd w:val="clear" w:color="auto" w:fill="auto"/>
          </w:tcPr>
          <w:p w:rsidR="001B04CF" w:rsidRPr="009410AA" w:rsidRDefault="001B04CF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4CF" w:rsidRPr="009410AA" w:rsidTr="009410AA">
        <w:trPr>
          <w:trHeight w:val="1312"/>
        </w:trPr>
        <w:tc>
          <w:tcPr>
            <w:tcW w:w="4512" w:type="dxa"/>
            <w:shd w:val="clear" w:color="auto" w:fill="auto"/>
          </w:tcPr>
          <w:p w:rsidR="001B04CF" w:rsidRPr="009410AA" w:rsidRDefault="001B04CF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Menyetujui,</w:t>
            </w:r>
          </w:p>
          <w:p w:rsidR="001B04CF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Ke</w:t>
            </w:r>
            <w:r w:rsidR="00C63BD4">
              <w:rPr>
                <w:rFonts w:ascii="Arial" w:hAnsi="Arial" w:cs="Arial"/>
                <w:sz w:val="20"/>
                <w:szCs w:val="20"/>
              </w:rPr>
              <w:t>tua Program Studi Magister Manajemen</w:t>
            </w:r>
          </w:p>
          <w:p w:rsidR="001B04CF" w:rsidRPr="009410AA" w:rsidRDefault="001B04CF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67D50" w:rsidRDefault="00967D5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307618" w:rsidRDefault="00307618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307618" w:rsidRDefault="00307618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307618" w:rsidRDefault="00307618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307618" w:rsidRPr="009410AA" w:rsidRDefault="00307618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1B04CF" w:rsidRPr="009410AA" w:rsidRDefault="00C63BD4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Dr. W Hary Susilo</w:t>
            </w:r>
            <w:r w:rsidR="001B04CF" w:rsidRPr="009410AA">
              <w:rPr>
                <w:rFonts w:ascii="Arial" w:hAnsi="Arial" w:cs="Arial"/>
                <w:sz w:val="20"/>
                <w:szCs w:val="20"/>
              </w:rPr>
              <w:t>., MM.)</w:t>
            </w:r>
          </w:p>
          <w:p w:rsidR="00B85DD4" w:rsidRPr="008C2DE2" w:rsidRDefault="00B85DD4" w:rsidP="008C2DE2">
            <w:pPr>
              <w:contextualSpacing/>
              <w:jc w:val="center"/>
              <w:rPr>
                <w:b/>
                <w:color w:val="000000"/>
                <w:sz w:val="20"/>
                <w:szCs w:val="20"/>
                <w:lang w:val="it-IT"/>
              </w:rPr>
            </w:pPr>
            <w:r w:rsidRPr="008C2DE2">
              <w:rPr>
                <w:b/>
                <w:color w:val="000000"/>
                <w:sz w:val="20"/>
                <w:szCs w:val="20"/>
                <w:lang w:val="it-IT"/>
              </w:rPr>
              <w:t>Nip.091.074. NIDN.0328056502. SERTIFIKAT.11103102004428.</w:t>
            </w:r>
          </w:p>
          <w:p w:rsidR="00270E32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2" w:type="dxa"/>
            <w:shd w:val="clear" w:color="auto" w:fill="auto"/>
          </w:tcPr>
          <w:p w:rsidR="001B04CF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Memeriksa,</w:t>
            </w:r>
          </w:p>
          <w:p w:rsidR="00270E32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Dosen Koordinator</w:t>
            </w:r>
            <w:r w:rsidR="005629A8" w:rsidRPr="009410AA">
              <w:rPr>
                <w:rFonts w:ascii="Arial" w:hAnsi="Arial" w:cs="Arial"/>
                <w:sz w:val="20"/>
                <w:szCs w:val="20"/>
              </w:rPr>
              <w:t xml:space="preserve"> Rumpun Mata Kuliah</w:t>
            </w:r>
          </w:p>
          <w:p w:rsidR="00270E32" w:rsidRPr="009410AA" w:rsidRDefault="00270E32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67D50" w:rsidRDefault="00967D5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Pr="009410AA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70E32" w:rsidRPr="009410AA" w:rsidRDefault="00AE415E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Prof. Dr. Hamdi Hady</w:t>
            </w:r>
            <w:r w:rsidR="00967D50" w:rsidRPr="009410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0E32" w:rsidRPr="009410AA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270E32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NID/NIDN</w:t>
            </w:r>
          </w:p>
        </w:tc>
        <w:tc>
          <w:tcPr>
            <w:tcW w:w="4512" w:type="dxa"/>
            <w:shd w:val="clear" w:color="auto" w:fill="auto"/>
          </w:tcPr>
          <w:p w:rsidR="00270E32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Menyusun,</w:t>
            </w:r>
          </w:p>
          <w:p w:rsidR="00270E32" w:rsidRPr="009410AA" w:rsidRDefault="00270E32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Dosen Pengampu Mata Kuliah</w:t>
            </w:r>
          </w:p>
          <w:p w:rsidR="00270E32" w:rsidRDefault="00270E32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C63BD4" w:rsidRPr="009410AA" w:rsidRDefault="00C63BD4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967D50" w:rsidRPr="009410AA" w:rsidRDefault="00967D50" w:rsidP="009410A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270E32" w:rsidRPr="009410AA" w:rsidRDefault="00AE415E" w:rsidP="009410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Dr. Lukman Hakim</w:t>
            </w:r>
            <w:r w:rsidR="008C2DE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A0D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DD4">
              <w:rPr>
                <w:rFonts w:ascii="Arial" w:hAnsi="Arial" w:cs="Arial"/>
                <w:sz w:val="20"/>
                <w:szCs w:val="20"/>
              </w:rPr>
              <w:t xml:space="preserve">MM </w:t>
            </w:r>
            <w:r w:rsidR="00270E32" w:rsidRPr="009410AA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B04CF" w:rsidRPr="009410AA" w:rsidRDefault="00AE415E" w:rsidP="00AE415E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10AA">
              <w:rPr>
                <w:rFonts w:ascii="Arial" w:hAnsi="Arial" w:cs="Arial"/>
                <w:sz w:val="20"/>
                <w:szCs w:val="20"/>
              </w:rPr>
              <w:t>NID/NIDN</w:t>
            </w:r>
          </w:p>
        </w:tc>
      </w:tr>
    </w:tbl>
    <w:p w:rsidR="008C7C32" w:rsidRDefault="008C7C32" w:rsidP="001B04CF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387C54" w:rsidRDefault="00387C54" w:rsidP="001B04CF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307618" w:rsidRDefault="00307618" w:rsidP="001B04CF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387C54" w:rsidRDefault="00387C54" w:rsidP="00387C54">
      <w:pPr>
        <w:shd w:val="clear" w:color="auto" w:fill="000000"/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8C7C32">
        <w:rPr>
          <w:rFonts w:ascii="Arial" w:hAnsi="Arial" w:cs="Arial"/>
          <w:b/>
          <w:sz w:val="20"/>
          <w:szCs w:val="20"/>
          <w:u w:val="single"/>
        </w:rPr>
        <w:t>Pedoman Penting:</w:t>
      </w:r>
    </w:p>
    <w:p w:rsidR="00387C54" w:rsidRPr="004F7777" w:rsidRDefault="00387C54" w:rsidP="00ED4B58">
      <w:pPr>
        <w:pStyle w:val="ColorfulList-Accent11"/>
        <w:numPr>
          <w:ilvl w:val="0"/>
          <w:numId w:val="8"/>
        </w:numPr>
        <w:autoSpaceDE w:val="0"/>
        <w:autoSpaceDN w:val="0"/>
        <w:spacing w:before="0" w:after="0" w:line="240" w:lineRule="auto"/>
        <w:ind w:left="567" w:hanging="283"/>
        <w:contextualSpacing w:val="0"/>
        <w:jc w:val="left"/>
        <w:rPr>
          <w:rFonts w:ascii="Arial" w:hAnsi="Arial" w:cs="Arial"/>
          <w:bCs/>
          <w:iCs/>
          <w:kern w:val="28"/>
          <w:sz w:val="18"/>
          <w:szCs w:val="18"/>
          <w:lang w:val="id-ID"/>
        </w:rPr>
      </w:pP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>C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 xml:space="preserve">apaian 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>P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>embelajaran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 xml:space="preserve"> Lulusan PRODI (CPL-PRODI) adalah kemampuan yang dimiliki oleh setiap lulusan P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>RODI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 xml:space="preserve"> yang merupakan internalisasi dari sikap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 xml:space="preserve"> (S)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 xml:space="preserve">, penguasaan pengetahuan 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 xml:space="preserve">(PP), 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 xml:space="preserve">ketrampilan 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 xml:space="preserve">umum (KU) dan ketrampilan khusus (KK) 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>sesuai dengan jenjang prodinya yang diperoleh melalui proses pembelajaran.</w:t>
      </w:r>
    </w:p>
    <w:p w:rsidR="00387C54" w:rsidRPr="004F7777" w:rsidRDefault="00387C54" w:rsidP="00ED4B58">
      <w:pPr>
        <w:pStyle w:val="ColorfulList-Accent11"/>
        <w:numPr>
          <w:ilvl w:val="0"/>
          <w:numId w:val="8"/>
        </w:numPr>
        <w:autoSpaceDE w:val="0"/>
        <w:autoSpaceDN w:val="0"/>
        <w:spacing w:before="0" w:after="0" w:line="240" w:lineRule="auto"/>
        <w:ind w:left="567" w:hanging="283"/>
        <w:contextualSpacing w:val="0"/>
        <w:jc w:val="left"/>
        <w:rPr>
          <w:rFonts w:ascii="Arial" w:hAnsi="Arial" w:cs="Arial"/>
          <w:bCs/>
          <w:iCs/>
          <w:kern w:val="28"/>
          <w:sz w:val="18"/>
          <w:szCs w:val="18"/>
          <w:lang w:val="id-ID"/>
        </w:rPr>
      </w:pP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>CP Mata kuliah (CPMK) adalah kemampuan yang dijabarkan secara spesifik dari CPL yang dibebankan pada mata kuliah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>, dan bersifat spesifik terhadap bahan kajian atau materi pembelajaran mata kuliah tersebut.</w:t>
      </w:r>
    </w:p>
    <w:p w:rsidR="00387C54" w:rsidRPr="004F7777" w:rsidRDefault="00387C54" w:rsidP="00ED4B58">
      <w:pPr>
        <w:pStyle w:val="ColorfulList-Accent11"/>
        <w:numPr>
          <w:ilvl w:val="0"/>
          <w:numId w:val="8"/>
        </w:numPr>
        <w:autoSpaceDE w:val="0"/>
        <w:autoSpaceDN w:val="0"/>
        <w:spacing w:before="0" w:after="0" w:line="240" w:lineRule="auto"/>
        <w:ind w:left="567" w:hanging="283"/>
        <w:contextualSpacing w:val="0"/>
        <w:jc w:val="left"/>
        <w:rPr>
          <w:rFonts w:ascii="Arial" w:hAnsi="Arial" w:cs="Arial"/>
          <w:bCs/>
          <w:iCs/>
          <w:kern w:val="28"/>
          <w:sz w:val="18"/>
          <w:szCs w:val="18"/>
          <w:lang w:val="id-ID"/>
        </w:rPr>
      </w:pPr>
      <w:r w:rsidRPr="004F7777">
        <w:rPr>
          <w:rFonts w:ascii="Arial" w:hAnsi="Arial" w:cs="Arial"/>
          <w:bCs/>
          <w:iCs/>
          <w:kern w:val="28"/>
          <w:sz w:val="18"/>
          <w:szCs w:val="18"/>
        </w:rPr>
        <w:t>Kemampuan akhir yang diharapkan (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>Sub-CP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>MK</w:t>
      </w:r>
      <w:r w:rsidRPr="004F7777">
        <w:rPr>
          <w:rFonts w:ascii="Arial" w:hAnsi="Arial" w:cs="Arial"/>
          <w:bCs/>
          <w:iCs/>
          <w:kern w:val="28"/>
          <w:sz w:val="18"/>
          <w:szCs w:val="18"/>
          <w:lang w:val="id-ID"/>
        </w:rPr>
        <w:t xml:space="preserve">) adalah kemampuan yang dijabarkan secara spesifik dari CPMK yang dapat diukur atau diamati dan merupakan kemampuan akhir yang direncanakan pada tiap tahap pembelajaran, </w:t>
      </w:r>
      <w:r w:rsidRPr="004F7777">
        <w:rPr>
          <w:rFonts w:ascii="Arial" w:hAnsi="Arial" w:cs="Arial"/>
          <w:bCs/>
          <w:iCs/>
          <w:kern w:val="28"/>
          <w:sz w:val="18"/>
          <w:szCs w:val="18"/>
        </w:rPr>
        <w:t>dan bersifat spesifik terhadap materi pembelajaran mata kuliah tersebut (diambil dari setiap pertemuan pada bagan analisis instruksional).</w:t>
      </w:r>
    </w:p>
    <w:p w:rsidR="00387C54" w:rsidRPr="00E1295A" w:rsidRDefault="00387C54" w:rsidP="00387C54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p w:rsidR="00387C54" w:rsidRPr="008C7C32" w:rsidRDefault="00387C54" w:rsidP="00387C54">
      <w:pPr>
        <w:shd w:val="clear" w:color="auto" w:fill="D9D9D9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C7C32">
        <w:rPr>
          <w:rFonts w:ascii="Arial" w:hAnsi="Arial" w:cs="Arial"/>
          <w:b/>
          <w:sz w:val="18"/>
          <w:szCs w:val="18"/>
        </w:rPr>
        <w:t>Referensi</w:t>
      </w:r>
    </w:p>
    <w:p w:rsidR="00387C54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C7C32">
        <w:rPr>
          <w:rFonts w:ascii="Arial" w:hAnsi="Arial" w:cs="Arial"/>
          <w:sz w:val="18"/>
          <w:szCs w:val="18"/>
        </w:rPr>
        <w:t>SAP/Silabus, Rencana dan</w:t>
      </w:r>
      <w:r w:rsidRPr="008C7C32">
        <w:rPr>
          <w:rFonts w:ascii="Arial" w:hAnsi="Arial" w:cs="Arial"/>
          <w:sz w:val="18"/>
          <w:szCs w:val="18"/>
          <w:lang w:val="id-ID"/>
        </w:rPr>
        <w:t xml:space="preserve"> </w:t>
      </w:r>
      <w:r w:rsidRPr="008C7C32">
        <w:rPr>
          <w:rFonts w:ascii="Arial" w:hAnsi="Arial" w:cs="Arial"/>
          <w:sz w:val="18"/>
          <w:szCs w:val="18"/>
        </w:rPr>
        <w:t>Jadwal/Study Guide/Text Book/Tugas Terstruktur/Diktat/Slide/Presentasi</w:t>
      </w:r>
    </w:p>
    <w:p w:rsidR="00387C54" w:rsidRPr="008C7C32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87C54" w:rsidRPr="008C7C32" w:rsidRDefault="00387C54" w:rsidP="00387C54">
      <w:pPr>
        <w:shd w:val="clear" w:color="auto" w:fill="D9D9D9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C7C32">
        <w:rPr>
          <w:rFonts w:ascii="Arial" w:hAnsi="Arial" w:cs="Arial"/>
          <w:b/>
          <w:sz w:val="18"/>
          <w:szCs w:val="18"/>
        </w:rPr>
        <w:t>Metode Pembelajaran</w:t>
      </w:r>
    </w:p>
    <w:p w:rsidR="00387C54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C7C32">
        <w:rPr>
          <w:rFonts w:ascii="Arial" w:hAnsi="Arial" w:cs="Arial"/>
          <w:sz w:val="18"/>
          <w:szCs w:val="18"/>
        </w:rPr>
        <w:t>Diskusi Kelompok/Simulasi/Studi Kasus/Pembelajaran Kolaboratif/Kooperatif/ Berbasis Proyek/ Berbasis Masalah</w:t>
      </w:r>
    </w:p>
    <w:p w:rsidR="00387C54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3"/>
        <w:gridCol w:w="8755"/>
        <w:gridCol w:w="1026"/>
      </w:tblGrid>
      <w:tr w:rsidR="00387C54" w:rsidRPr="00D53ADE" w:rsidTr="00356798">
        <w:trPr>
          <w:jc w:val="center"/>
        </w:trPr>
        <w:tc>
          <w:tcPr>
            <w:tcW w:w="493" w:type="dxa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53ADE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8755" w:type="dxa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53ADE">
              <w:rPr>
                <w:rFonts w:ascii="Arial" w:hAnsi="Arial" w:cs="Arial"/>
                <w:b/>
                <w:sz w:val="18"/>
                <w:szCs w:val="18"/>
              </w:rPr>
              <w:t>Metode Pembelajaran Mahasiswa</w:t>
            </w:r>
          </w:p>
        </w:tc>
        <w:tc>
          <w:tcPr>
            <w:tcW w:w="1026" w:type="dxa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53ADE">
              <w:rPr>
                <w:rFonts w:ascii="Arial" w:hAnsi="Arial" w:cs="Arial"/>
                <w:b/>
                <w:sz w:val="18"/>
                <w:szCs w:val="18"/>
              </w:rPr>
              <w:t>Kode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Small-Group Discussion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SGD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Role-Play &amp; Simulation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RPS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Discovery Learning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DL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Self-Directed Learning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SDL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Cooperative-Learning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CoL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Collaborative-Learning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CbL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Contextual-:earn 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CtL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Project-Based Learning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PjBL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Project-Based Learning &amp; Inquiry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PBL</w:t>
            </w:r>
          </w:p>
        </w:tc>
      </w:tr>
      <w:tr w:rsidR="00387C54" w:rsidRPr="00D53ADE" w:rsidTr="00356798">
        <w:trPr>
          <w:jc w:val="center"/>
        </w:trPr>
        <w:tc>
          <w:tcPr>
            <w:tcW w:w="493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755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53ADE">
              <w:rPr>
                <w:rFonts w:ascii="Arial" w:hAnsi="Arial" w:cs="Arial"/>
                <w:sz w:val="18"/>
                <w:szCs w:val="18"/>
              </w:rPr>
              <w:t xml:space="preserve">Metode Pembelajaran lain yang secara efektif memfasiitasi pemenuhan Capaian Pembelajaran Lulusan 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87C54" w:rsidRPr="008C7C32" w:rsidRDefault="00387C54" w:rsidP="00387C54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</w:p>
    <w:p w:rsidR="00387C54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C7C32">
        <w:rPr>
          <w:rFonts w:ascii="Arial" w:hAnsi="Arial" w:cs="Arial"/>
          <w:sz w:val="18"/>
          <w:szCs w:val="18"/>
          <w:u w:val="single"/>
        </w:rPr>
        <w:t>Bentuk</w:t>
      </w:r>
      <w:r w:rsidRPr="008C7C32">
        <w:rPr>
          <w:rFonts w:ascii="Arial" w:hAnsi="Arial" w:cs="Arial"/>
          <w:sz w:val="18"/>
          <w:szCs w:val="18"/>
        </w:rPr>
        <w:t>: Kuliah/Responsi/Tutorial/Seminar/Praktikum/Praktik Studio/Bengkel/Lapangan</w:t>
      </w:r>
    </w:p>
    <w:p w:rsidR="00387C54" w:rsidRPr="008C7C32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87C54" w:rsidRPr="008C7C32" w:rsidRDefault="00387C54" w:rsidP="00387C54">
      <w:pPr>
        <w:shd w:val="clear" w:color="auto" w:fill="D9D9D9"/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Waktu Pembelajaran </w:t>
      </w:r>
    </w:p>
    <w:p w:rsidR="00387C54" w:rsidRDefault="00387C54" w:rsidP="00387C54">
      <w:pPr>
        <w:spacing w:after="0" w:line="240" w:lineRule="auto"/>
        <w:rPr>
          <w:rFonts w:ascii="Arial" w:hAnsi="Arial" w:cs="Arial"/>
          <w:i/>
          <w:sz w:val="18"/>
          <w:szCs w:val="18"/>
          <w:lang w:val="id-ID"/>
        </w:rPr>
      </w:pPr>
    </w:p>
    <w:tbl>
      <w:tblPr>
        <w:tblW w:w="0" w:type="auto"/>
        <w:tblInd w:w="1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2"/>
        <w:gridCol w:w="2837"/>
        <w:gridCol w:w="1418"/>
        <w:gridCol w:w="1419"/>
        <w:gridCol w:w="2837"/>
        <w:gridCol w:w="1026"/>
      </w:tblGrid>
      <w:tr w:rsidR="00387C54" w:rsidRPr="00D53ADE" w:rsidTr="00356798">
        <w:tc>
          <w:tcPr>
            <w:tcW w:w="9213" w:type="dxa"/>
            <w:gridSpan w:val="5"/>
            <w:shd w:val="clear" w:color="auto" w:fill="000000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b/>
                <w:sz w:val="18"/>
                <w:szCs w:val="18"/>
                <w:lang w:val="id-ID"/>
              </w:rPr>
              <w:t>Pengertian 1 (satu) SKS dalam bentuk Pembelajaran</w:t>
            </w:r>
          </w:p>
        </w:tc>
        <w:tc>
          <w:tcPr>
            <w:tcW w:w="1026" w:type="dxa"/>
            <w:shd w:val="clear" w:color="auto" w:fill="000000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b/>
                <w:sz w:val="18"/>
                <w:szCs w:val="18"/>
                <w:lang w:val="id-ID"/>
              </w:rPr>
              <w:t>Jam</w:t>
            </w:r>
          </w:p>
        </w:tc>
      </w:tr>
      <w:tr w:rsidR="00387C54" w:rsidRPr="00D53ADE" w:rsidTr="00356798">
        <w:tc>
          <w:tcPr>
            <w:tcW w:w="702" w:type="dxa"/>
            <w:vMerge w:val="restart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A</w:t>
            </w:r>
          </w:p>
        </w:tc>
        <w:tc>
          <w:tcPr>
            <w:tcW w:w="8511" w:type="dxa"/>
            <w:gridSpan w:val="4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Kuliah, Responsi, Tutorial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387C54" w:rsidRPr="00D53ADE" w:rsidTr="00356798">
        <w:tc>
          <w:tcPr>
            <w:tcW w:w="702" w:type="dxa"/>
            <w:vMerge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2837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Tatap Muka</w:t>
            </w:r>
          </w:p>
        </w:tc>
        <w:tc>
          <w:tcPr>
            <w:tcW w:w="2837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Penugasan Terstruktur</w:t>
            </w:r>
          </w:p>
        </w:tc>
        <w:tc>
          <w:tcPr>
            <w:tcW w:w="2837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Belajar Mandiri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387C54" w:rsidRPr="00D53ADE" w:rsidTr="00356798">
        <w:tc>
          <w:tcPr>
            <w:tcW w:w="702" w:type="dxa"/>
            <w:vMerge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2837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50 menit/minggu/semester</w:t>
            </w:r>
          </w:p>
        </w:tc>
        <w:tc>
          <w:tcPr>
            <w:tcW w:w="2837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60 menit/minggu/semester</w:t>
            </w:r>
          </w:p>
        </w:tc>
        <w:tc>
          <w:tcPr>
            <w:tcW w:w="2837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60 menit/minggu/semester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2,83</w:t>
            </w:r>
          </w:p>
        </w:tc>
      </w:tr>
      <w:tr w:rsidR="00387C54" w:rsidRPr="00D53ADE" w:rsidTr="00356798">
        <w:tc>
          <w:tcPr>
            <w:tcW w:w="702" w:type="dxa"/>
            <w:vMerge w:val="restart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B</w:t>
            </w:r>
          </w:p>
        </w:tc>
        <w:tc>
          <w:tcPr>
            <w:tcW w:w="8511" w:type="dxa"/>
            <w:gridSpan w:val="4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Seminar atau Bentuk Pembelajaran Lain yang Sejenis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2,83</w:t>
            </w:r>
          </w:p>
        </w:tc>
      </w:tr>
      <w:tr w:rsidR="00387C54" w:rsidRPr="00D53ADE" w:rsidTr="00356798">
        <w:tc>
          <w:tcPr>
            <w:tcW w:w="702" w:type="dxa"/>
            <w:vMerge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255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Tatap Muka</w:t>
            </w:r>
          </w:p>
        </w:tc>
        <w:tc>
          <w:tcPr>
            <w:tcW w:w="4256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Belajar Mandiri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387C54" w:rsidRPr="00D53ADE" w:rsidTr="00356798">
        <w:tc>
          <w:tcPr>
            <w:tcW w:w="702" w:type="dxa"/>
            <w:vMerge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4255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100 menit/minggu/semester</w:t>
            </w:r>
          </w:p>
        </w:tc>
        <w:tc>
          <w:tcPr>
            <w:tcW w:w="4256" w:type="dxa"/>
            <w:gridSpan w:val="2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70menit/minggu/semester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387C54" w:rsidRPr="00D53ADE" w:rsidTr="00356798">
        <w:tc>
          <w:tcPr>
            <w:tcW w:w="702" w:type="dxa"/>
            <w:vMerge w:val="restart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C</w:t>
            </w:r>
          </w:p>
        </w:tc>
        <w:tc>
          <w:tcPr>
            <w:tcW w:w="8511" w:type="dxa"/>
            <w:gridSpan w:val="4"/>
            <w:shd w:val="clear" w:color="auto" w:fill="D9D9D9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Praktikum, Praktik, Studio, praktik Bengkel, Praktik Lapangan, Penelitian, Pengabdian kepada Masyarakat dan/atau Bentuk Pembelajaran lain yang setara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</w:tr>
      <w:tr w:rsidR="00387C54" w:rsidRPr="00D53ADE" w:rsidTr="00356798">
        <w:tc>
          <w:tcPr>
            <w:tcW w:w="702" w:type="dxa"/>
            <w:vMerge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</w:p>
        </w:tc>
        <w:tc>
          <w:tcPr>
            <w:tcW w:w="8511" w:type="dxa"/>
            <w:gridSpan w:val="4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170 menit/minggu/semester</w:t>
            </w:r>
          </w:p>
        </w:tc>
        <w:tc>
          <w:tcPr>
            <w:tcW w:w="1026" w:type="dxa"/>
            <w:shd w:val="clear" w:color="auto" w:fill="auto"/>
          </w:tcPr>
          <w:p w:rsidR="00387C54" w:rsidRPr="00D53ADE" w:rsidRDefault="00387C54" w:rsidP="0035679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D53ADE">
              <w:rPr>
                <w:rFonts w:ascii="Arial" w:hAnsi="Arial" w:cs="Arial"/>
                <w:sz w:val="18"/>
                <w:szCs w:val="18"/>
                <w:lang w:val="id-ID"/>
              </w:rPr>
              <w:t>2,83</w:t>
            </w:r>
          </w:p>
        </w:tc>
      </w:tr>
    </w:tbl>
    <w:p w:rsidR="00387C54" w:rsidRDefault="00387C54" w:rsidP="00387C54">
      <w:pPr>
        <w:spacing w:after="0" w:line="240" w:lineRule="auto"/>
        <w:rPr>
          <w:rFonts w:ascii="Arial" w:hAnsi="Arial" w:cs="Arial"/>
          <w:i/>
          <w:sz w:val="18"/>
          <w:szCs w:val="18"/>
          <w:lang w:val="id-ID"/>
        </w:rPr>
      </w:pPr>
    </w:p>
    <w:p w:rsidR="00387C54" w:rsidRPr="008C7C32" w:rsidRDefault="00387C54" w:rsidP="00387C54">
      <w:pPr>
        <w:shd w:val="clear" w:color="auto" w:fill="D9D9D9"/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8C7C32">
        <w:rPr>
          <w:rFonts w:ascii="Arial" w:hAnsi="Arial" w:cs="Arial"/>
          <w:b/>
          <w:sz w:val="18"/>
          <w:szCs w:val="18"/>
        </w:rPr>
        <w:t>Teknik Penilaian</w:t>
      </w:r>
    </w:p>
    <w:p w:rsidR="00387C54" w:rsidRPr="008C7C32" w:rsidRDefault="00387C54" w:rsidP="00387C5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C7C32">
        <w:rPr>
          <w:rFonts w:ascii="Arial" w:hAnsi="Arial" w:cs="Arial"/>
          <w:sz w:val="18"/>
          <w:szCs w:val="18"/>
        </w:rPr>
        <w:t>Observasi/Partisipasi/Unjuk Kerja/Tes Tertulis/Tes Lisan/Angket</w:t>
      </w:r>
    </w:p>
    <w:p w:rsidR="00543712" w:rsidRDefault="00387C54" w:rsidP="001B04CF">
      <w:pPr>
        <w:spacing w:after="0" w:line="240" w:lineRule="auto"/>
        <w:rPr>
          <w:rFonts w:ascii="Arial" w:hAnsi="Arial" w:cs="Arial"/>
          <w:i/>
          <w:sz w:val="18"/>
          <w:szCs w:val="18"/>
          <w:lang w:val="id-ID"/>
        </w:rPr>
      </w:pPr>
      <w:r w:rsidRPr="008C7C32">
        <w:rPr>
          <w:rFonts w:ascii="Arial" w:hAnsi="Arial" w:cs="Arial"/>
          <w:b/>
          <w:i/>
          <w:sz w:val="18"/>
          <w:szCs w:val="18"/>
          <w:lang w:val="id-ID"/>
        </w:rPr>
        <w:t>Teknik Penilaian SIKAP</w:t>
      </w:r>
      <w:r w:rsidRPr="008C7C32">
        <w:rPr>
          <w:rFonts w:ascii="Arial" w:hAnsi="Arial" w:cs="Arial"/>
          <w:i/>
          <w:sz w:val="18"/>
          <w:szCs w:val="18"/>
          <w:lang w:val="id-ID"/>
        </w:rPr>
        <w:t xml:space="preserve"> : dapat menggunakan Teknik Penilaian Observasi (Sesuai Permenristek Dik</w:t>
      </w:r>
      <w:r>
        <w:rPr>
          <w:rFonts w:ascii="Arial" w:hAnsi="Arial" w:cs="Arial"/>
          <w:i/>
          <w:sz w:val="18"/>
          <w:szCs w:val="18"/>
          <w:lang w:val="id-ID"/>
        </w:rPr>
        <w:t>ti Nomor 44 Tahun 2015, Pasal 21</w:t>
      </w:r>
      <w:r w:rsidRPr="008C7C32">
        <w:rPr>
          <w:rFonts w:ascii="Arial" w:hAnsi="Arial" w:cs="Arial"/>
          <w:i/>
          <w:sz w:val="18"/>
          <w:szCs w:val="18"/>
          <w:lang w:val="id-ID"/>
        </w:rPr>
        <w:t xml:space="preserve"> Ayat 3</w:t>
      </w:r>
      <w:r>
        <w:rPr>
          <w:rFonts w:ascii="Arial" w:hAnsi="Arial" w:cs="Arial"/>
          <w:i/>
          <w:sz w:val="18"/>
          <w:szCs w:val="18"/>
          <w:lang w:val="id-ID"/>
        </w:rPr>
        <w:t>)</w:t>
      </w:r>
    </w:p>
    <w:p w:rsidR="00C2740D" w:rsidRDefault="00C2740D" w:rsidP="001B04CF">
      <w:pPr>
        <w:spacing w:after="0" w:line="240" w:lineRule="auto"/>
        <w:rPr>
          <w:rFonts w:ascii="Arial" w:hAnsi="Arial" w:cs="Arial"/>
          <w:i/>
          <w:sz w:val="18"/>
          <w:szCs w:val="18"/>
          <w:lang w:val="id-ID"/>
        </w:rPr>
      </w:pPr>
    </w:p>
    <w:p w:rsidR="00C2740D" w:rsidRDefault="00C2740D" w:rsidP="001B04CF">
      <w:pPr>
        <w:spacing w:after="0" w:line="240" w:lineRule="auto"/>
        <w:rPr>
          <w:rFonts w:ascii="Arial" w:hAnsi="Arial" w:cs="Arial"/>
          <w:i/>
          <w:sz w:val="18"/>
          <w:szCs w:val="18"/>
          <w:lang w:val="id-ID"/>
        </w:rPr>
      </w:pPr>
    </w:p>
    <w:p w:rsidR="007E5EB4" w:rsidRPr="007E5EB4" w:rsidRDefault="0085380E" w:rsidP="007E5EB4">
      <w:pPr>
        <w:pStyle w:val="EndNoteBibliography"/>
        <w:spacing w:after="0"/>
        <w:ind w:left="720" w:hanging="720"/>
      </w:pPr>
      <w:r>
        <w:rPr>
          <w:rFonts w:ascii="Arial" w:hAnsi="Arial" w:cs="Arial"/>
          <w:i/>
          <w:sz w:val="18"/>
          <w:szCs w:val="18"/>
          <w:lang w:val="id-ID"/>
        </w:rPr>
        <w:fldChar w:fldCharType="begin"/>
      </w:r>
      <w:r w:rsidR="00C2740D">
        <w:rPr>
          <w:rFonts w:ascii="Arial" w:hAnsi="Arial" w:cs="Arial"/>
          <w:i/>
          <w:sz w:val="18"/>
          <w:szCs w:val="18"/>
          <w:lang w:val="id-ID"/>
        </w:rPr>
        <w:instrText xml:space="preserve"> ADDIN EN.REFLIST </w:instrText>
      </w:r>
      <w:r>
        <w:rPr>
          <w:rFonts w:ascii="Arial" w:hAnsi="Arial" w:cs="Arial"/>
          <w:i/>
          <w:sz w:val="18"/>
          <w:szCs w:val="18"/>
          <w:lang w:val="id-ID"/>
        </w:rPr>
        <w:fldChar w:fldCharType="separate"/>
      </w:r>
      <w:bookmarkStart w:id="0" w:name="_ENREF_1"/>
      <w:r w:rsidR="007E5EB4" w:rsidRPr="007E5EB4">
        <w:t xml:space="preserve">Chang, W., Ellinger, A. E., Kim, K., &amp; Franke, G. R. (2016). Supply chain integration and firm financial performance: A meta-analysis of positional advantage mediation and moderating factors. </w:t>
      </w:r>
      <w:r w:rsidR="007E5EB4" w:rsidRPr="007E5EB4">
        <w:rPr>
          <w:i/>
        </w:rPr>
        <w:t>European Management Journal, 34</w:t>
      </w:r>
      <w:r w:rsidR="007E5EB4" w:rsidRPr="007E5EB4">
        <w:t>(3), 282-295. doi: 10.1016/j.emj.2015.11.008</w:t>
      </w:r>
      <w:bookmarkEnd w:id="0"/>
    </w:p>
    <w:p w:rsidR="007E5EB4" w:rsidRPr="007E5EB4" w:rsidRDefault="007E5EB4" w:rsidP="007E5EB4">
      <w:pPr>
        <w:pStyle w:val="EndNoteBibliography"/>
        <w:spacing w:after="0"/>
        <w:ind w:left="720" w:hanging="720"/>
      </w:pPr>
      <w:bookmarkStart w:id="1" w:name="_ENREF_2"/>
      <w:r w:rsidRPr="007E5EB4">
        <w:t xml:space="preserve">Darren, D. (2015). Behavioral finance: insights from experiments I: theory and financial markets. </w:t>
      </w:r>
      <w:r w:rsidRPr="007E5EB4">
        <w:rPr>
          <w:i/>
        </w:rPr>
        <w:t>Review of Behavioural Finance, 7</w:t>
      </w:r>
      <w:r w:rsidRPr="007E5EB4">
        <w:t>(1), 78-96. doi: 10.1108/RBF-03-2015-0011</w:t>
      </w:r>
      <w:bookmarkEnd w:id="1"/>
    </w:p>
    <w:p w:rsidR="007E5EB4" w:rsidRPr="007E5EB4" w:rsidRDefault="007E5EB4" w:rsidP="007E5EB4">
      <w:pPr>
        <w:pStyle w:val="EndNoteBibliography"/>
        <w:spacing w:after="0"/>
        <w:ind w:left="720" w:hanging="720"/>
      </w:pPr>
      <w:bookmarkStart w:id="2" w:name="_ENREF_3"/>
      <w:r w:rsidRPr="007E5EB4">
        <w:t xml:space="preserve">Felício, J. A., &amp; Freire, C. R. (2014). From customer motivation to corporate performance. The role of strategic factors and distribution channels of financial service firms. </w:t>
      </w:r>
      <w:r w:rsidRPr="007E5EB4">
        <w:rPr>
          <w:i/>
        </w:rPr>
        <w:t>Service Business, 10</w:t>
      </w:r>
      <w:r w:rsidRPr="007E5EB4">
        <w:t>(1), 135-157. doi: 10.1007/s11628-014-0260-z</w:t>
      </w:r>
      <w:bookmarkEnd w:id="2"/>
    </w:p>
    <w:p w:rsidR="007E5EB4" w:rsidRPr="007E5EB4" w:rsidRDefault="007E5EB4" w:rsidP="007E5EB4">
      <w:pPr>
        <w:pStyle w:val="EndNoteBibliography"/>
        <w:spacing w:after="0"/>
        <w:ind w:left="720" w:hanging="720"/>
      </w:pPr>
      <w:bookmarkStart w:id="3" w:name="_ENREF_4"/>
      <w:r w:rsidRPr="007E5EB4">
        <w:t xml:space="preserve">González, L. O., Rodríguez Gil, L. I., Martorell Cunill, O., &amp; Merigó Lindahl, J. M. (2016). The effect of financial innovation on European banks' risk. </w:t>
      </w:r>
      <w:r w:rsidRPr="007E5EB4">
        <w:rPr>
          <w:i/>
        </w:rPr>
        <w:t>Journal of Business Research, 69</w:t>
      </w:r>
      <w:r w:rsidRPr="007E5EB4">
        <w:t>(11), 4781-4786. doi: 10.1016/j.jbusres.2016.04.030</w:t>
      </w:r>
      <w:bookmarkEnd w:id="3"/>
    </w:p>
    <w:p w:rsidR="007E5EB4" w:rsidRPr="007E5EB4" w:rsidRDefault="007E5EB4" w:rsidP="007E5EB4">
      <w:pPr>
        <w:pStyle w:val="EndNoteBibliography"/>
        <w:spacing w:after="0"/>
        <w:ind w:left="720" w:hanging="720"/>
      </w:pPr>
      <w:bookmarkStart w:id="4" w:name="_ENREF_5"/>
      <w:r w:rsidRPr="007E5EB4">
        <w:t xml:space="preserve">Ho, K. L. P., Nguyen, C. N., Adhikari, R., Miles, M. P., &amp; Bonney, L. (2017). Exploring market orientation, innovation, and financial performance in agricultural value chains in emerging economies. </w:t>
      </w:r>
      <w:r w:rsidRPr="007E5EB4">
        <w:rPr>
          <w:i/>
        </w:rPr>
        <w:t>Journal of Innovation &amp; Knowledge</w:t>
      </w:r>
      <w:r w:rsidRPr="007E5EB4">
        <w:t>. doi: 10.1016/j.jik.2017.03.008</w:t>
      </w:r>
      <w:bookmarkEnd w:id="4"/>
    </w:p>
    <w:p w:rsidR="007E5EB4" w:rsidRPr="007E5EB4" w:rsidRDefault="007E5EB4" w:rsidP="007E5EB4">
      <w:pPr>
        <w:pStyle w:val="EndNoteBibliography"/>
        <w:spacing w:after="0"/>
        <w:ind w:left="720" w:hanging="720"/>
      </w:pPr>
      <w:bookmarkStart w:id="5" w:name="_ENREF_6"/>
      <w:r w:rsidRPr="007E5EB4">
        <w:t xml:space="preserve">Lassala, C., Carmona, P., &amp; Momparler, A. (2016). Alternative paths to high performance of independent financial advisors: A fuzzy-set analysis. </w:t>
      </w:r>
      <w:r w:rsidRPr="007E5EB4">
        <w:rPr>
          <w:i/>
        </w:rPr>
        <w:t>Journal of Business Research, 69</w:t>
      </w:r>
      <w:r w:rsidRPr="007E5EB4">
        <w:t>(11), 5305-5309. doi: 10.1016/j.jbusres.2016.04.129</w:t>
      </w:r>
      <w:bookmarkEnd w:id="5"/>
    </w:p>
    <w:p w:rsidR="007E5EB4" w:rsidRPr="007E5EB4" w:rsidRDefault="007E5EB4" w:rsidP="007E5EB4">
      <w:pPr>
        <w:pStyle w:val="EndNoteBibliography"/>
        <w:spacing w:after="0"/>
        <w:ind w:left="720" w:hanging="720"/>
      </w:pPr>
      <w:bookmarkStart w:id="6" w:name="_ENREF_7"/>
      <w:r w:rsidRPr="007E5EB4">
        <w:t xml:space="preserve">Palea, V. (2014). Are IFRS value-relevant for separate financial statements? Evidence from the Italian stock market. </w:t>
      </w:r>
      <w:r w:rsidRPr="007E5EB4">
        <w:rPr>
          <w:i/>
        </w:rPr>
        <w:t>Journal of International Accounting, Auditing and Taxation, 23</w:t>
      </w:r>
      <w:r w:rsidRPr="007E5EB4">
        <w:t>(1), 1-17. doi: 10.1016/j.intaccaudtax.2014.02.002</w:t>
      </w:r>
      <w:bookmarkEnd w:id="6"/>
    </w:p>
    <w:p w:rsidR="007E5EB4" w:rsidRPr="007E5EB4" w:rsidRDefault="007E5EB4" w:rsidP="007E5EB4">
      <w:pPr>
        <w:pStyle w:val="EndNoteBibliography"/>
        <w:spacing w:after="0"/>
        <w:ind w:left="720" w:hanging="720"/>
      </w:pPr>
      <w:bookmarkStart w:id="7" w:name="_ENREF_8"/>
      <w:r w:rsidRPr="007E5EB4">
        <w:t xml:space="preserve">Pradhan, S. (2016). Impact of corporate social responsibility intensity on corporate reputation and financial performance of Indian firms. </w:t>
      </w:r>
      <w:r w:rsidRPr="007E5EB4">
        <w:rPr>
          <w:i/>
        </w:rPr>
        <w:t>Verslas: teorija ir praktika, 17</w:t>
      </w:r>
      <w:r w:rsidRPr="007E5EB4">
        <w:t>(4), 371-380. doi: 10.3846/btp.17.11123</w:t>
      </w:r>
      <w:bookmarkEnd w:id="7"/>
    </w:p>
    <w:p w:rsidR="007E5EB4" w:rsidRPr="007E5EB4" w:rsidRDefault="007E5EB4" w:rsidP="007E5EB4">
      <w:pPr>
        <w:pStyle w:val="EndNoteBibliography"/>
        <w:ind w:left="720" w:hanging="720"/>
      </w:pPr>
      <w:bookmarkStart w:id="8" w:name="_ENREF_9"/>
      <w:r w:rsidRPr="007E5EB4">
        <w:t xml:space="preserve">Thomas, T. (2015). Agent-based risk management – a regulatory approach to financial markets. </w:t>
      </w:r>
      <w:r w:rsidRPr="007E5EB4">
        <w:rPr>
          <w:i/>
        </w:rPr>
        <w:t>Journal of Economic Studies, 42</w:t>
      </w:r>
      <w:r w:rsidRPr="007E5EB4">
        <w:t>(5), 780-820. doi: 10.1108/JES-03-2013-0039</w:t>
      </w:r>
      <w:bookmarkEnd w:id="8"/>
    </w:p>
    <w:p w:rsidR="00543712" w:rsidRDefault="0085380E" w:rsidP="00006D2C">
      <w:pPr>
        <w:rPr>
          <w:rFonts w:ascii="Arial" w:hAnsi="Arial" w:cs="Arial"/>
          <w:i/>
          <w:sz w:val="18"/>
          <w:szCs w:val="18"/>
          <w:lang w:val="id-ID"/>
        </w:rPr>
      </w:pPr>
      <w:r>
        <w:rPr>
          <w:rFonts w:ascii="Arial" w:hAnsi="Arial" w:cs="Arial"/>
          <w:i/>
          <w:sz w:val="18"/>
          <w:szCs w:val="18"/>
          <w:lang w:val="id-ID"/>
        </w:rPr>
        <w:fldChar w:fldCharType="end"/>
      </w:r>
    </w:p>
    <w:sectPr w:rsidR="00543712" w:rsidSect="00350B16">
      <w:pgSz w:w="15840" w:h="12240" w:orient="landscape" w:code="1"/>
      <w:pgMar w:top="1008" w:right="144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3A5" w:rsidRDefault="008153A5" w:rsidP="00695C1D">
      <w:pPr>
        <w:spacing w:after="0" w:line="240" w:lineRule="auto"/>
      </w:pPr>
      <w:r>
        <w:separator/>
      </w:r>
    </w:p>
  </w:endnote>
  <w:endnote w:type="continuationSeparator" w:id="1">
    <w:p w:rsidR="008153A5" w:rsidRDefault="008153A5" w:rsidP="00695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3A5" w:rsidRDefault="008153A5" w:rsidP="00695C1D">
      <w:pPr>
        <w:spacing w:after="0" w:line="240" w:lineRule="auto"/>
      </w:pPr>
      <w:r>
        <w:separator/>
      </w:r>
    </w:p>
  </w:footnote>
  <w:footnote w:type="continuationSeparator" w:id="1">
    <w:p w:rsidR="008153A5" w:rsidRDefault="008153A5" w:rsidP="00695C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712D"/>
    <w:multiLevelType w:val="hybridMultilevel"/>
    <w:tmpl w:val="EEA6FF72"/>
    <w:lvl w:ilvl="0" w:tplc="DCE24C56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C7E5D"/>
    <w:multiLevelType w:val="hybridMultilevel"/>
    <w:tmpl w:val="12D867DE"/>
    <w:lvl w:ilvl="0" w:tplc="07FA4F4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CA8D14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140BA3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0DAB78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3C8AF3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006395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D2482C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A9A0C3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840A3B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F8173A3"/>
    <w:multiLevelType w:val="hybridMultilevel"/>
    <w:tmpl w:val="2C8EC6D8"/>
    <w:lvl w:ilvl="0" w:tplc="021E73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916C52B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B525C4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C2A9B2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17E10B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4C44A8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7F6BC5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38EF28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DB0238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15692454"/>
    <w:multiLevelType w:val="hybridMultilevel"/>
    <w:tmpl w:val="ECBC9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03FC6"/>
    <w:multiLevelType w:val="hybridMultilevel"/>
    <w:tmpl w:val="BC162F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704185"/>
    <w:multiLevelType w:val="hybridMultilevel"/>
    <w:tmpl w:val="71D2D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70EFD"/>
    <w:multiLevelType w:val="hybridMultilevel"/>
    <w:tmpl w:val="312E36E2"/>
    <w:lvl w:ilvl="0" w:tplc="3E8A959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E56A1E"/>
    <w:multiLevelType w:val="hybridMultilevel"/>
    <w:tmpl w:val="ACDE6542"/>
    <w:lvl w:ilvl="0" w:tplc="234EAAD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20CDB5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8007A6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D44AC5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465A3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9AC662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25832B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2145C3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C66E12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24756339"/>
    <w:multiLevelType w:val="hybridMultilevel"/>
    <w:tmpl w:val="88B89E9A"/>
    <w:lvl w:ilvl="0" w:tplc="0421000F">
      <w:start w:val="1"/>
      <w:numFmt w:val="decimal"/>
      <w:lvlText w:val="%1."/>
      <w:lvlJc w:val="left"/>
      <w:pPr>
        <w:ind w:left="906" w:hanging="360"/>
      </w:pPr>
    </w:lvl>
    <w:lvl w:ilvl="1" w:tplc="04210019" w:tentative="1">
      <w:start w:val="1"/>
      <w:numFmt w:val="lowerLetter"/>
      <w:lvlText w:val="%2."/>
      <w:lvlJc w:val="left"/>
      <w:pPr>
        <w:ind w:left="1626" w:hanging="360"/>
      </w:pPr>
    </w:lvl>
    <w:lvl w:ilvl="2" w:tplc="0421001B" w:tentative="1">
      <w:start w:val="1"/>
      <w:numFmt w:val="lowerRoman"/>
      <w:lvlText w:val="%3."/>
      <w:lvlJc w:val="right"/>
      <w:pPr>
        <w:ind w:left="2346" w:hanging="180"/>
      </w:pPr>
    </w:lvl>
    <w:lvl w:ilvl="3" w:tplc="0421000F" w:tentative="1">
      <w:start w:val="1"/>
      <w:numFmt w:val="decimal"/>
      <w:lvlText w:val="%4."/>
      <w:lvlJc w:val="left"/>
      <w:pPr>
        <w:ind w:left="3066" w:hanging="360"/>
      </w:pPr>
    </w:lvl>
    <w:lvl w:ilvl="4" w:tplc="04210019" w:tentative="1">
      <w:start w:val="1"/>
      <w:numFmt w:val="lowerLetter"/>
      <w:lvlText w:val="%5."/>
      <w:lvlJc w:val="left"/>
      <w:pPr>
        <w:ind w:left="3786" w:hanging="360"/>
      </w:pPr>
    </w:lvl>
    <w:lvl w:ilvl="5" w:tplc="0421001B" w:tentative="1">
      <w:start w:val="1"/>
      <w:numFmt w:val="lowerRoman"/>
      <w:lvlText w:val="%6."/>
      <w:lvlJc w:val="right"/>
      <w:pPr>
        <w:ind w:left="4506" w:hanging="180"/>
      </w:pPr>
    </w:lvl>
    <w:lvl w:ilvl="6" w:tplc="0421000F" w:tentative="1">
      <w:start w:val="1"/>
      <w:numFmt w:val="decimal"/>
      <w:lvlText w:val="%7."/>
      <w:lvlJc w:val="left"/>
      <w:pPr>
        <w:ind w:left="5226" w:hanging="360"/>
      </w:pPr>
    </w:lvl>
    <w:lvl w:ilvl="7" w:tplc="04210019" w:tentative="1">
      <w:start w:val="1"/>
      <w:numFmt w:val="lowerLetter"/>
      <w:lvlText w:val="%8."/>
      <w:lvlJc w:val="left"/>
      <w:pPr>
        <w:ind w:left="5946" w:hanging="360"/>
      </w:pPr>
    </w:lvl>
    <w:lvl w:ilvl="8" w:tplc="0421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9">
    <w:nsid w:val="26E30DC9"/>
    <w:multiLevelType w:val="hybridMultilevel"/>
    <w:tmpl w:val="FEFE079E"/>
    <w:lvl w:ilvl="0" w:tplc="7434578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F48664A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1482AF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49AC93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D6CF3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87EF26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3142A9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D9E465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5C18A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>
    <w:nsid w:val="27103C1A"/>
    <w:multiLevelType w:val="hybridMultilevel"/>
    <w:tmpl w:val="D9984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3C6251"/>
    <w:multiLevelType w:val="hybridMultilevel"/>
    <w:tmpl w:val="2D4E8F8E"/>
    <w:lvl w:ilvl="0" w:tplc="1F0A0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CF658B"/>
    <w:multiLevelType w:val="hybridMultilevel"/>
    <w:tmpl w:val="C74A0D4E"/>
    <w:lvl w:ilvl="0" w:tplc="DCF68C0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A885BB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172665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6360DAE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12C2CD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23E28E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182E2D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B6751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A5604A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35E6794F"/>
    <w:multiLevelType w:val="hybridMultilevel"/>
    <w:tmpl w:val="2070E284"/>
    <w:lvl w:ilvl="0" w:tplc="82E85F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D3B8E7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4479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A4B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524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2746E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068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9E9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C8C6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B9157C3"/>
    <w:multiLevelType w:val="hybridMultilevel"/>
    <w:tmpl w:val="5B065332"/>
    <w:lvl w:ilvl="0" w:tplc="0409000F">
      <w:start w:val="1"/>
      <w:numFmt w:val="decimal"/>
      <w:lvlText w:val="%1."/>
      <w:lvlJc w:val="left"/>
      <w:pPr>
        <w:ind w:left="436" w:hanging="360"/>
      </w:p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>
    <w:nsid w:val="41A47782"/>
    <w:multiLevelType w:val="hybridMultilevel"/>
    <w:tmpl w:val="CD028424"/>
    <w:lvl w:ilvl="0" w:tplc="B70CF4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93D02C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7CD5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2896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02EB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EEA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7EBE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44C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5227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38E5642"/>
    <w:multiLevelType w:val="hybridMultilevel"/>
    <w:tmpl w:val="D576D11E"/>
    <w:lvl w:ilvl="0" w:tplc="F56A85A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8A4753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B80DC0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E08209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2B0088C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FE4B10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B34DB6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41E5CB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9B0A97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>
    <w:nsid w:val="4AC12355"/>
    <w:multiLevelType w:val="hybridMultilevel"/>
    <w:tmpl w:val="4F2A8764"/>
    <w:lvl w:ilvl="0" w:tplc="AF9ED98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1E8EEB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2407C0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B18855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24898B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7AFA1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4445A4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68C659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D32A35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>
    <w:nsid w:val="53937214"/>
    <w:multiLevelType w:val="hybridMultilevel"/>
    <w:tmpl w:val="7ABAD684"/>
    <w:lvl w:ilvl="0" w:tplc="0D46AE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7849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7A8E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CA3B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6E96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DE99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A450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BC449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D88E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5473192C"/>
    <w:multiLevelType w:val="hybridMultilevel"/>
    <w:tmpl w:val="D3A2A6F4"/>
    <w:lvl w:ilvl="0" w:tplc="7EDE8C6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0DA407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1E867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14020D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B8C851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21CB72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44CBA4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54C3F9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6A4252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>
    <w:nsid w:val="5A29207E"/>
    <w:multiLevelType w:val="hybridMultilevel"/>
    <w:tmpl w:val="9A34479A"/>
    <w:lvl w:ilvl="0" w:tplc="56F8F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E162E82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ECCDF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5D4B9D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8F6358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BA0929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C42320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A9090B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6C4E57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>
    <w:nsid w:val="607776BA"/>
    <w:multiLevelType w:val="hybridMultilevel"/>
    <w:tmpl w:val="F40C30E4"/>
    <w:lvl w:ilvl="0" w:tplc="171CCC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2F88E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AC1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6CA1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694AD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6E0C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C83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4CA6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D4F1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16B0449"/>
    <w:multiLevelType w:val="hybridMultilevel"/>
    <w:tmpl w:val="2F423DF0"/>
    <w:lvl w:ilvl="0" w:tplc="A9047BD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F8C9C1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2F0E6C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E900CC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846CC0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5B0B18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65869E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7A8FA1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F1AB9F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>
    <w:nsid w:val="65C91810"/>
    <w:multiLevelType w:val="hybridMultilevel"/>
    <w:tmpl w:val="B09E24BE"/>
    <w:lvl w:ilvl="0" w:tplc="EB3C161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52A0E1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99A44F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9E6FCB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E70CF4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274C5B4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1DE8E1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F6AF2E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756D5E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>
    <w:nsid w:val="6F072E7C"/>
    <w:multiLevelType w:val="hybridMultilevel"/>
    <w:tmpl w:val="60A29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2C2F05"/>
    <w:multiLevelType w:val="hybridMultilevel"/>
    <w:tmpl w:val="262A8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8462A7"/>
    <w:multiLevelType w:val="hybridMultilevel"/>
    <w:tmpl w:val="90A478B6"/>
    <w:lvl w:ilvl="0" w:tplc="7A766B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</w:rPr>
    </w:lvl>
    <w:lvl w:ilvl="1" w:tplc="8544076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184565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0E27FA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F2E88A0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A04A7E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3801D3A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974C07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9249C3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>
    <w:nsid w:val="7C506B67"/>
    <w:multiLevelType w:val="hybridMultilevel"/>
    <w:tmpl w:val="694E6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2A3A82"/>
    <w:multiLevelType w:val="hybridMultilevel"/>
    <w:tmpl w:val="74CC4CF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7"/>
  </w:num>
  <w:num w:numId="4">
    <w:abstractNumId w:val="8"/>
  </w:num>
  <w:num w:numId="5">
    <w:abstractNumId w:val="11"/>
  </w:num>
  <w:num w:numId="6">
    <w:abstractNumId w:val="24"/>
  </w:num>
  <w:num w:numId="7">
    <w:abstractNumId w:val="28"/>
  </w:num>
  <w:num w:numId="8">
    <w:abstractNumId w:val="14"/>
  </w:num>
  <w:num w:numId="9">
    <w:abstractNumId w:val="17"/>
  </w:num>
  <w:num w:numId="10">
    <w:abstractNumId w:val="21"/>
  </w:num>
  <w:num w:numId="11">
    <w:abstractNumId w:val="18"/>
  </w:num>
  <w:num w:numId="12">
    <w:abstractNumId w:val="7"/>
  </w:num>
  <w:num w:numId="13">
    <w:abstractNumId w:val="10"/>
  </w:num>
  <w:num w:numId="14">
    <w:abstractNumId w:val="4"/>
  </w:num>
  <w:num w:numId="15">
    <w:abstractNumId w:val="15"/>
  </w:num>
  <w:num w:numId="16">
    <w:abstractNumId w:val="9"/>
  </w:num>
  <w:num w:numId="17">
    <w:abstractNumId w:val="2"/>
  </w:num>
  <w:num w:numId="18">
    <w:abstractNumId w:val="22"/>
  </w:num>
  <w:num w:numId="19">
    <w:abstractNumId w:val="12"/>
  </w:num>
  <w:num w:numId="20">
    <w:abstractNumId w:val="26"/>
  </w:num>
  <w:num w:numId="21">
    <w:abstractNumId w:val="19"/>
  </w:num>
  <w:num w:numId="22">
    <w:abstractNumId w:val="16"/>
  </w:num>
  <w:num w:numId="23">
    <w:abstractNumId w:val="25"/>
  </w:num>
  <w:num w:numId="24">
    <w:abstractNumId w:val="1"/>
  </w:num>
  <w:num w:numId="25">
    <w:abstractNumId w:val="5"/>
  </w:num>
  <w:num w:numId="26">
    <w:abstractNumId w:val="20"/>
  </w:num>
  <w:num w:numId="27">
    <w:abstractNumId w:val="23"/>
  </w:num>
  <w:num w:numId="28">
    <w:abstractNumId w:val="13"/>
  </w:num>
  <w:num w:numId="29">
    <w:abstractNumId w:val="0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hideSpellingErrors/>
  <w:defaultTabStop w:val="720"/>
  <w:characterSpacingControl w:val="doNotCompress"/>
  <w:savePreviewPicture/>
  <w:hdrShapeDefaults>
    <o:shapedefaults v:ext="edit" spidmax="55298"/>
  </w:hdrShapeDefaults>
  <w:footnotePr>
    <w:footnote w:id="0"/>
    <w:footnote w:id="1"/>
  </w:footnotePr>
  <w:endnotePr>
    <w:endnote w:id="0"/>
    <w:endnote w:id="1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2fw222f1azpvrewpa159x5yrrdwertvtxw0&quot;&gt;LIBRARY PROF AGF MARET 2018&lt;record-ids&gt;&lt;item&gt;5393&lt;/item&gt;&lt;item&gt;9325&lt;/item&gt;&lt;item&gt;9409&lt;/item&gt;&lt;item&gt;10277&lt;/item&gt;&lt;item&gt;10287&lt;/item&gt;&lt;item&gt;10863&lt;/item&gt;&lt;item&gt;11348&lt;/item&gt;&lt;item&gt;12606&lt;/item&gt;&lt;item&gt;13187&lt;/item&gt;&lt;item&gt;14042&lt;/item&gt;&lt;/record-ids&gt;&lt;/item&gt;&lt;/Libraries&gt;"/>
  </w:docVars>
  <w:rsids>
    <w:rsidRoot w:val="00CA0C68"/>
    <w:rsid w:val="00001C75"/>
    <w:rsid w:val="000058D0"/>
    <w:rsid w:val="00006D2C"/>
    <w:rsid w:val="00020671"/>
    <w:rsid w:val="000243A9"/>
    <w:rsid w:val="000243DC"/>
    <w:rsid w:val="00035AA5"/>
    <w:rsid w:val="000405C6"/>
    <w:rsid w:val="00050633"/>
    <w:rsid w:val="00085758"/>
    <w:rsid w:val="000925E7"/>
    <w:rsid w:val="000A7245"/>
    <w:rsid w:val="000B3FD5"/>
    <w:rsid w:val="000F0360"/>
    <w:rsid w:val="000F24A2"/>
    <w:rsid w:val="0010060E"/>
    <w:rsid w:val="00121EC1"/>
    <w:rsid w:val="00142B17"/>
    <w:rsid w:val="00147B4A"/>
    <w:rsid w:val="0015471D"/>
    <w:rsid w:val="001552B9"/>
    <w:rsid w:val="00155583"/>
    <w:rsid w:val="00156629"/>
    <w:rsid w:val="00166973"/>
    <w:rsid w:val="00171C1A"/>
    <w:rsid w:val="001754C2"/>
    <w:rsid w:val="00191993"/>
    <w:rsid w:val="00193510"/>
    <w:rsid w:val="001A3A3C"/>
    <w:rsid w:val="001B04CF"/>
    <w:rsid w:val="001B4E16"/>
    <w:rsid w:val="001C1A3B"/>
    <w:rsid w:val="001C43D4"/>
    <w:rsid w:val="001C63C7"/>
    <w:rsid w:val="001D1B62"/>
    <w:rsid w:val="001D5933"/>
    <w:rsid w:val="001E17DE"/>
    <w:rsid w:val="001E5DF9"/>
    <w:rsid w:val="001E7062"/>
    <w:rsid w:val="001F429E"/>
    <w:rsid w:val="00212A84"/>
    <w:rsid w:val="00216477"/>
    <w:rsid w:val="002311C6"/>
    <w:rsid w:val="00233B8E"/>
    <w:rsid w:val="002357D8"/>
    <w:rsid w:val="00236E9F"/>
    <w:rsid w:val="002410E7"/>
    <w:rsid w:val="00254122"/>
    <w:rsid w:val="00266C01"/>
    <w:rsid w:val="00270E32"/>
    <w:rsid w:val="002753AA"/>
    <w:rsid w:val="00281678"/>
    <w:rsid w:val="002929D7"/>
    <w:rsid w:val="002A5658"/>
    <w:rsid w:val="002A7885"/>
    <w:rsid w:val="002C0CB2"/>
    <w:rsid w:val="002C49C9"/>
    <w:rsid w:val="002E6001"/>
    <w:rsid w:val="002F55E0"/>
    <w:rsid w:val="002F5C9D"/>
    <w:rsid w:val="00300597"/>
    <w:rsid w:val="00303849"/>
    <w:rsid w:val="00307618"/>
    <w:rsid w:val="003222E1"/>
    <w:rsid w:val="00327C70"/>
    <w:rsid w:val="00347F6C"/>
    <w:rsid w:val="00350B16"/>
    <w:rsid w:val="00354581"/>
    <w:rsid w:val="00356798"/>
    <w:rsid w:val="003648F6"/>
    <w:rsid w:val="0037219A"/>
    <w:rsid w:val="003750F3"/>
    <w:rsid w:val="00387A28"/>
    <w:rsid w:val="00387C54"/>
    <w:rsid w:val="00392BC2"/>
    <w:rsid w:val="0039568E"/>
    <w:rsid w:val="003977DE"/>
    <w:rsid w:val="003A07CD"/>
    <w:rsid w:val="003A3F21"/>
    <w:rsid w:val="003B3E0B"/>
    <w:rsid w:val="003D1A59"/>
    <w:rsid w:val="003D639C"/>
    <w:rsid w:val="003D7673"/>
    <w:rsid w:val="003E150F"/>
    <w:rsid w:val="003E65D5"/>
    <w:rsid w:val="003F16BB"/>
    <w:rsid w:val="003F42FC"/>
    <w:rsid w:val="00405BF5"/>
    <w:rsid w:val="00406C2E"/>
    <w:rsid w:val="004133D0"/>
    <w:rsid w:val="00423F9D"/>
    <w:rsid w:val="004341D1"/>
    <w:rsid w:val="00434EE8"/>
    <w:rsid w:val="004416E0"/>
    <w:rsid w:val="00447058"/>
    <w:rsid w:val="0045675A"/>
    <w:rsid w:val="00460C40"/>
    <w:rsid w:val="0047674B"/>
    <w:rsid w:val="00491F64"/>
    <w:rsid w:val="00494982"/>
    <w:rsid w:val="004B2C7A"/>
    <w:rsid w:val="004C09B3"/>
    <w:rsid w:val="004C0A59"/>
    <w:rsid w:val="004E0BD7"/>
    <w:rsid w:val="004E0DB4"/>
    <w:rsid w:val="004F01E1"/>
    <w:rsid w:val="004F17F4"/>
    <w:rsid w:val="004F2297"/>
    <w:rsid w:val="0050277B"/>
    <w:rsid w:val="00502C1E"/>
    <w:rsid w:val="00523D90"/>
    <w:rsid w:val="0053010D"/>
    <w:rsid w:val="00530736"/>
    <w:rsid w:val="005365FE"/>
    <w:rsid w:val="00540FFF"/>
    <w:rsid w:val="00543712"/>
    <w:rsid w:val="005629A8"/>
    <w:rsid w:val="005838D3"/>
    <w:rsid w:val="00584135"/>
    <w:rsid w:val="005930E2"/>
    <w:rsid w:val="005A3FCB"/>
    <w:rsid w:val="005A660F"/>
    <w:rsid w:val="005A7A9C"/>
    <w:rsid w:val="005C05A0"/>
    <w:rsid w:val="005C2CDC"/>
    <w:rsid w:val="005D5AD3"/>
    <w:rsid w:val="005E34F3"/>
    <w:rsid w:val="005E5861"/>
    <w:rsid w:val="005E67EA"/>
    <w:rsid w:val="006206A0"/>
    <w:rsid w:val="00626D91"/>
    <w:rsid w:val="00630620"/>
    <w:rsid w:val="006360A3"/>
    <w:rsid w:val="0066035D"/>
    <w:rsid w:val="00663B34"/>
    <w:rsid w:val="00671A45"/>
    <w:rsid w:val="00680C0E"/>
    <w:rsid w:val="00680F6E"/>
    <w:rsid w:val="00691686"/>
    <w:rsid w:val="00695C1D"/>
    <w:rsid w:val="006A3330"/>
    <w:rsid w:val="006B0601"/>
    <w:rsid w:val="006B79E9"/>
    <w:rsid w:val="006C3BFF"/>
    <w:rsid w:val="006F339D"/>
    <w:rsid w:val="006F5363"/>
    <w:rsid w:val="006F6DE3"/>
    <w:rsid w:val="00702B9D"/>
    <w:rsid w:val="007113B6"/>
    <w:rsid w:val="00713726"/>
    <w:rsid w:val="00713A1F"/>
    <w:rsid w:val="00715ECF"/>
    <w:rsid w:val="00767DB2"/>
    <w:rsid w:val="00786C2A"/>
    <w:rsid w:val="00794755"/>
    <w:rsid w:val="00795D15"/>
    <w:rsid w:val="007A3754"/>
    <w:rsid w:val="007A5DA7"/>
    <w:rsid w:val="007B16C2"/>
    <w:rsid w:val="007E12F1"/>
    <w:rsid w:val="007E5EB4"/>
    <w:rsid w:val="007F5E4D"/>
    <w:rsid w:val="007F749C"/>
    <w:rsid w:val="008008C1"/>
    <w:rsid w:val="00800AB0"/>
    <w:rsid w:val="00807030"/>
    <w:rsid w:val="00811C28"/>
    <w:rsid w:val="008153A5"/>
    <w:rsid w:val="0082149E"/>
    <w:rsid w:val="00827348"/>
    <w:rsid w:val="00846D71"/>
    <w:rsid w:val="00852A36"/>
    <w:rsid w:val="0085380E"/>
    <w:rsid w:val="008561C3"/>
    <w:rsid w:val="00857D36"/>
    <w:rsid w:val="00864E1E"/>
    <w:rsid w:val="00867550"/>
    <w:rsid w:val="00884EE2"/>
    <w:rsid w:val="008931E3"/>
    <w:rsid w:val="008A649F"/>
    <w:rsid w:val="008B1CD8"/>
    <w:rsid w:val="008B3C6B"/>
    <w:rsid w:val="008B753D"/>
    <w:rsid w:val="008C2DE2"/>
    <w:rsid w:val="008C344E"/>
    <w:rsid w:val="008C3F1B"/>
    <w:rsid w:val="008C7C32"/>
    <w:rsid w:val="008F1166"/>
    <w:rsid w:val="009009FD"/>
    <w:rsid w:val="009127AE"/>
    <w:rsid w:val="00916910"/>
    <w:rsid w:val="00920653"/>
    <w:rsid w:val="0092210B"/>
    <w:rsid w:val="00934D1A"/>
    <w:rsid w:val="009410AA"/>
    <w:rsid w:val="009422A4"/>
    <w:rsid w:val="00942A74"/>
    <w:rsid w:val="009458E9"/>
    <w:rsid w:val="0095361A"/>
    <w:rsid w:val="00954968"/>
    <w:rsid w:val="00956297"/>
    <w:rsid w:val="00960874"/>
    <w:rsid w:val="00961BCA"/>
    <w:rsid w:val="00967D50"/>
    <w:rsid w:val="00972536"/>
    <w:rsid w:val="0097604A"/>
    <w:rsid w:val="00982577"/>
    <w:rsid w:val="009A138D"/>
    <w:rsid w:val="009B24ED"/>
    <w:rsid w:val="009B3476"/>
    <w:rsid w:val="009B3E37"/>
    <w:rsid w:val="009C6495"/>
    <w:rsid w:val="009D49DF"/>
    <w:rsid w:val="009D4FCC"/>
    <w:rsid w:val="009E14BC"/>
    <w:rsid w:val="009E1A08"/>
    <w:rsid w:val="009F7004"/>
    <w:rsid w:val="00A05BA4"/>
    <w:rsid w:val="00A0696C"/>
    <w:rsid w:val="00A14F7A"/>
    <w:rsid w:val="00A1609A"/>
    <w:rsid w:val="00A27984"/>
    <w:rsid w:val="00A30BF1"/>
    <w:rsid w:val="00A40C32"/>
    <w:rsid w:val="00A42916"/>
    <w:rsid w:val="00A454D1"/>
    <w:rsid w:val="00A47669"/>
    <w:rsid w:val="00A5004C"/>
    <w:rsid w:val="00A54BB5"/>
    <w:rsid w:val="00A57923"/>
    <w:rsid w:val="00A57EAB"/>
    <w:rsid w:val="00A64BBA"/>
    <w:rsid w:val="00A83528"/>
    <w:rsid w:val="00A91478"/>
    <w:rsid w:val="00AA133B"/>
    <w:rsid w:val="00AA75DC"/>
    <w:rsid w:val="00AB1007"/>
    <w:rsid w:val="00AB7687"/>
    <w:rsid w:val="00AD05AD"/>
    <w:rsid w:val="00AD1E68"/>
    <w:rsid w:val="00AE3E36"/>
    <w:rsid w:val="00AE415E"/>
    <w:rsid w:val="00AE6661"/>
    <w:rsid w:val="00B06B34"/>
    <w:rsid w:val="00B16272"/>
    <w:rsid w:val="00B202E5"/>
    <w:rsid w:val="00B20D09"/>
    <w:rsid w:val="00B340F7"/>
    <w:rsid w:val="00B367B0"/>
    <w:rsid w:val="00B4491E"/>
    <w:rsid w:val="00B57966"/>
    <w:rsid w:val="00B663E7"/>
    <w:rsid w:val="00B81D72"/>
    <w:rsid w:val="00B85DD4"/>
    <w:rsid w:val="00B96795"/>
    <w:rsid w:val="00BC295C"/>
    <w:rsid w:val="00BE1D7B"/>
    <w:rsid w:val="00BF2DF5"/>
    <w:rsid w:val="00BF5CA4"/>
    <w:rsid w:val="00C25112"/>
    <w:rsid w:val="00C27040"/>
    <w:rsid w:val="00C2740D"/>
    <w:rsid w:val="00C41C82"/>
    <w:rsid w:val="00C617BD"/>
    <w:rsid w:val="00C63BD4"/>
    <w:rsid w:val="00C74559"/>
    <w:rsid w:val="00C836BB"/>
    <w:rsid w:val="00C86ABA"/>
    <w:rsid w:val="00C9647C"/>
    <w:rsid w:val="00CA0C68"/>
    <w:rsid w:val="00CA0D65"/>
    <w:rsid w:val="00CA380A"/>
    <w:rsid w:val="00CA44B1"/>
    <w:rsid w:val="00CA7857"/>
    <w:rsid w:val="00CB53E6"/>
    <w:rsid w:val="00CB729E"/>
    <w:rsid w:val="00CC40A8"/>
    <w:rsid w:val="00CE6080"/>
    <w:rsid w:val="00CF1A3E"/>
    <w:rsid w:val="00D01B07"/>
    <w:rsid w:val="00D1531B"/>
    <w:rsid w:val="00D24AF8"/>
    <w:rsid w:val="00D42C47"/>
    <w:rsid w:val="00D53FA1"/>
    <w:rsid w:val="00D60100"/>
    <w:rsid w:val="00D815BB"/>
    <w:rsid w:val="00D825CC"/>
    <w:rsid w:val="00D927A4"/>
    <w:rsid w:val="00D940B2"/>
    <w:rsid w:val="00D952D7"/>
    <w:rsid w:val="00DB6E15"/>
    <w:rsid w:val="00DC3A06"/>
    <w:rsid w:val="00DF38C6"/>
    <w:rsid w:val="00DF3EF4"/>
    <w:rsid w:val="00E02088"/>
    <w:rsid w:val="00E02F4D"/>
    <w:rsid w:val="00E1295A"/>
    <w:rsid w:val="00E15E1F"/>
    <w:rsid w:val="00E22D21"/>
    <w:rsid w:val="00E7202E"/>
    <w:rsid w:val="00E8370F"/>
    <w:rsid w:val="00E8586B"/>
    <w:rsid w:val="00E96E33"/>
    <w:rsid w:val="00EB13AB"/>
    <w:rsid w:val="00EB1835"/>
    <w:rsid w:val="00EB6044"/>
    <w:rsid w:val="00EC58F7"/>
    <w:rsid w:val="00ED4B58"/>
    <w:rsid w:val="00ED5EB7"/>
    <w:rsid w:val="00EE4A32"/>
    <w:rsid w:val="00EE51A7"/>
    <w:rsid w:val="00EF4895"/>
    <w:rsid w:val="00F13482"/>
    <w:rsid w:val="00F161E9"/>
    <w:rsid w:val="00F23D40"/>
    <w:rsid w:val="00F26AF0"/>
    <w:rsid w:val="00F332A0"/>
    <w:rsid w:val="00F34440"/>
    <w:rsid w:val="00F4645F"/>
    <w:rsid w:val="00F504AE"/>
    <w:rsid w:val="00F56444"/>
    <w:rsid w:val="00F569E6"/>
    <w:rsid w:val="00F737E1"/>
    <w:rsid w:val="00F91CB7"/>
    <w:rsid w:val="00F93BE0"/>
    <w:rsid w:val="00F97C3C"/>
    <w:rsid w:val="00FA534A"/>
    <w:rsid w:val="00FB7FF8"/>
    <w:rsid w:val="00FC0AA2"/>
    <w:rsid w:val="00FC416E"/>
    <w:rsid w:val="00FC7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67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0C6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5C1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95C1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95C1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95C1D"/>
    <w:rPr>
      <w:sz w:val="22"/>
      <w:szCs w:val="22"/>
    </w:rPr>
  </w:style>
  <w:style w:type="paragraph" w:customStyle="1" w:styleId="ColorfulList-Accent11">
    <w:name w:val="Colorful List - Accent 11"/>
    <w:basedOn w:val="Normal"/>
    <w:uiPriority w:val="34"/>
    <w:qFormat/>
    <w:rsid w:val="00695C1D"/>
    <w:pPr>
      <w:spacing w:before="240" w:line="288" w:lineRule="auto"/>
      <w:ind w:left="720"/>
      <w:contextualSpacing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3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23D40"/>
    <w:rPr>
      <w:rFonts w:ascii="Tahoma" w:hAnsi="Tahoma" w:cs="Tahoma"/>
      <w:sz w:val="16"/>
      <w:szCs w:val="16"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543712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43712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543712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43712"/>
    <w:rPr>
      <w:rFonts w:cs="Calibri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4371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61BC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C2CD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4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800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2605</Words>
  <Characters>14852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Version 5.1 build 2600</Company>
  <LinksUpToDate>false</LinksUpToDate>
  <CharactersWithSpaces>17423</CharactersWithSpaces>
  <SharedDoc>false</SharedDoc>
  <HLinks>
    <vt:vector size="6" baseType="variant">
      <vt:variant>
        <vt:i4>786458</vt:i4>
      </vt:variant>
      <vt:variant>
        <vt:i4>2048</vt:i4>
      </vt:variant>
      <vt:variant>
        <vt:i4>1025</vt:i4>
      </vt:variant>
      <vt:variant>
        <vt:i4>1</vt:i4>
      </vt:variant>
      <vt:variant>
        <vt:lpwstr>LOGO UPI YAI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</dc:creator>
  <cp:lastModifiedBy>Customer</cp:lastModifiedBy>
  <cp:revision>14</cp:revision>
  <cp:lastPrinted>2019-01-24T14:20:00Z</cp:lastPrinted>
  <dcterms:created xsi:type="dcterms:W3CDTF">2019-03-13T00:39:00Z</dcterms:created>
  <dcterms:modified xsi:type="dcterms:W3CDTF">2019-03-14T08:01:00Z</dcterms:modified>
</cp:coreProperties>
</file>